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36" w:tblpY="2"/>
        <w:tblW w:w="13892" w:type="dxa"/>
        <w:tblLook w:val="0000" w:firstRow="0" w:lastRow="0" w:firstColumn="0" w:lastColumn="0" w:noHBand="0" w:noVBand="0"/>
      </w:tblPr>
      <w:tblGrid>
        <w:gridCol w:w="3227"/>
        <w:gridCol w:w="10665"/>
      </w:tblGrid>
      <w:tr w:rsidR="00385815" w:rsidRPr="00723E1A" w14:paraId="08EE6011" w14:textId="77777777" w:rsidTr="00723E1A">
        <w:trPr>
          <w:trHeight w:val="1707"/>
        </w:trPr>
        <w:tc>
          <w:tcPr>
            <w:tcW w:w="3227" w:type="dxa"/>
          </w:tcPr>
          <w:p w14:paraId="5EEA2FCE" w14:textId="77777777" w:rsidR="00385815" w:rsidRPr="00723E1A" w:rsidRDefault="00385815" w:rsidP="006022AC">
            <w:pPr>
              <w:spacing w:after="0" w:line="240" w:lineRule="atLeast"/>
              <w:jc w:val="center"/>
              <w:rPr>
                <w:rFonts w:ascii="Times New Roman" w:hAnsi="Times New Roman" w:cs="Times New Roman"/>
                <w:b/>
                <w:sz w:val="28"/>
                <w:szCs w:val="28"/>
              </w:rPr>
            </w:pPr>
            <w:r w:rsidRPr="00723E1A">
              <w:rPr>
                <w:rFonts w:ascii="Times New Roman" w:hAnsi="Times New Roman" w:cs="Times New Roman"/>
                <w:b/>
                <w:sz w:val="28"/>
                <w:szCs w:val="28"/>
              </w:rPr>
              <w:t>BỘ TƯ PHÁP</w:t>
            </w:r>
          </w:p>
          <w:p w14:paraId="5938D7E3" w14:textId="780C57BF" w:rsidR="00385815" w:rsidRPr="00723E1A" w:rsidRDefault="00385815" w:rsidP="006022AC">
            <w:pPr>
              <w:spacing w:after="0" w:line="240" w:lineRule="atLeast"/>
              <w:jc w:val="center"/>
              <w:rPr>
                <w:rFonts w:ascii="Times New Roman" w:hAnsi="Times New Roman" w:cs="Times New Roman"/>
                <w:b/>
                <w:sz w:val="28"/>
                <w:szCs w:val="28"/>
              </w:rPr>
            </w:pPr>
            <w:r w:rsidRPr="00723E1A">
              <w:rPr>
                <w:rFonts w:ascii="Times New Roman" w:hAnsi="Times New Roman" w:cs="Times New Roman"/>
                <w:noProof/>
                <w:sz w:val="28"/>
                <w:szCs w:val="28"/>
                <w:lang w:val="vi-VN" w:eastAsia="vi-VN"/>
              </w:rPr>
              <mc:AlternateContent>
                <mc:Choice Requires="wps">
                  <w:drawing>
                    <wp:anchor distT="0" distB="0" distL="114300" distR="114300" simplePos="0" relativeHeight="251657216" behindDoc="0" locked="0" layoutInCell="1" allowOverlap="1" wp14:anchorId="1743235E" wp14:editId="7C35ABA7">
                      <wp:simplePos x="0" y="0"/>
                      <wp:positionH relativeFrom="column">
                        <wp:posOffset>711200</wp:posOffset>
                      </wp:positionH>
                      <wp:positionV relativeFrom="paragraph">
                        <wp:posOffset>24130</wp:posOffset>
                      </wp:positionV>
                      <wp:extent cx="473710" cy="0"/>
                      <wp:effectExtent l="6350" t="5080" r="5715" b="13970"/>
                      <wp:wrapNone/>
                      <wp:docPr id="573040"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3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091E33" id="Straight Connector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pt,1.9pt" to="93.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"/>
                  </w:pict>
                </mc:Fallback>
              </mc:AlternateContent>
            </w:r>
          </w:p>
          <w:p w14:paraId="74BF0870" w14:textId="77777777" w:rsidR="00385815" w:rsidRPr="00723E1A" w:rsidRDefault="00385815" w:rsidP="006022AC">
            <w:pPr>
              <w:widowControl w:val="0"/>
              <w:spacing w:after="0" w:line="240" w:lineRule="atLeast"/>
              <w:jc w:val="center"/>
              <w:rPr>
                <w:rFonts w:ascii="Times New Roman" w:hAnsi="Times New Roman" w:cs="Times New Roman"/>
                <w:sz w:val="28"/>
                <w:szCs w:val="28"/>
                <w:lang w:val="nl-NL"/>
              </w:rPr>
            </w:pPr>
          </w:p>
          <w:p w14:paraId="5FB39CE2" w14:textId="7B6273B5" w:rsidR="00385815" w:rsidRPr="00723E1A" w:rsidRDefault="00385815" w:rsidP="006022AC">
            <w:pPr>
              <w:widowControl w:val="0"/>
              <w:spacing w:after="0" w:line="240" w:lineRule="atLeast"/>
              <w:jc w:val="center"/>
              <w:rPr>
                <w:rFonts w:ascii="Times New Roman" w:hAnsi="Times New Roman" w:cs="Times New Roman"/>
                <w:sz w:val="28"/>
                <w:szCs w:val="28"/>
                <w:lang w:val="nl-NL"/>
              </w:rPr>
            </w:pPr>
            <w:r w:rsidRPr="00723E1A">
              <w:rPr>
                <w:rFonts w:ascii="Times New Roman" w:hAnsi="Times New Roman" w:cs="Times New Roman"/>
                <w:sz w:val="28"/>
                <w:szCs w:val="28"/>
                <w:lang w:val="nl-NL"/>
              </w:rPr>
              <w:t xml:space="preserve"> </w:t>
            </w:r>
          </w:p>
        </w:tc>
        <w:tc>
          <w:tcPr>
            <w:tcW w:w="10665" w:type="dxa"/>
          </w:tcPr>
          <w:p w14:paraId="08966F09" w14:textId="77777777" w:rsidR="00385815" w:rsidRPr="00723E1A" w:rsidRDefault="00385815" w:rsidP="006022AC">
            <w:pPr>
              <w:spacing w:after="0" w:line="240" w:lineRule="atLeast"/>
              <w:jc w:val="center"/>
              <w:rPr>
                <w:rFonts w:ascii="Times New Roman" w:hAnsi="Times New Roman" w:cs="Times New Roman"/>
                <w:b/>
                <w:sz w:val="28"/>
                <w:szCs w:val="28"/>
                <w:lang w:val="nl-NL"/>
              </w:rPr>
            </w:pPr>
            <w:r w:rsidRPr="00723E1A">
              <w:rPr>
                <w:rFonts w:ascii="Times New Roman" w:hAnsi="Times New Roman" w:cs="Times New Roman"/>
                <w:b/>
                <w:sz w:val="28"/>
                <w:szCs w:val="28"/>
                <w:lang w:val="nl-NL"/>
              </w:rPr>
              <w:t>CỘNG HOÀ XÃ HỘI CHỦ NGHĨA VIỆT NAM</w:t>
            </w:r>
          </w:p>
          <w:p w14:paraId="0E2E5316" w14:textId="77777777" w:rsidR="00385815" w:rsidRPr="00723E1A" w:rsidRDefault="00385815" w:rsidP="006022AC">
            <w:pPr>
              <w:spacing w:after="0" w:line="240" w:lineRule="atLeast"/>
              <w:jc w:val="center"/>
              <w:rPr>
                <w:rFonts w:ascii="Times New Roman" w:hAnsi="Times New Roman" w:cs="Times New Roman"/>
                <w:b/>
                <w:sz w:val="28"/>
                <w:szCs w:val="28"/>
                <w:lang w:val="nl-NL"/>
              </w:rPr>
            </w:pPr>
            <w:r w:rsidRPr="00723E1A">
              <w:rPr>
                <w:rFonts w:ascii="Times New Roman" w:hAnsi="Times New Roman" w:cs="Times New Roman"/>
                <w:b/>
                <w:sz w:val="28"/>
                <w:szCs w:val="28"/>
                <w:lang w:val="nl-NL"/>
              </w:rPr>
              <w:t>Độc lập - Tự do - Hạnh phúc</w:t>
            </w:r>
          </w:p>
          <w:p w14:paraId="223629EB" w14:textId="714577B5" w:rsidR="00385815" w:rsidRPr="00723E1A" w:rsidRDefault="00385815" w:rsidP="006022AC">
            <w:pPr>
              <w:spacing w:after="0" w:line="240" w:lineRule="atLeast"/>
              <w:jc w:val="center"/>
              <w:rPr>
                <w:rFonts w:ascii="Times New Roman" w:hAnsi="Times New Roman" w:cs="Times New Roman"/>
                <w:i/>
                <w:sz w:val="28"/>
                <w:szCs w:val="28"/>
                <w:lang w:val="nl-NL"/>
              </w:rPr>
            </w:pPr>
            <w:r w:rsidRPr="00723E1A">
              <w:rPr>
                <w:rFonts w:ascii="Times New Roman" w:hAnsi="Times New Roman" w:cs="Times New Roman"/>
                <w:noProof/>
                <w:sz w:val="28"/>
                <w:szCs w:val="28"/>
                <w:lang w:val="vi-VN" w:eastAsia="vi-VN"/>
              </w:rPr>
              <mc:AlternateContent>
                <mc:Choice Requires="wps">
                  <w:drawing>
                    <wp:anchor distT="0" distB="0" distL="114300" distR="114300" simplePos="0" relativeHeight="251660288" behindDoc="0" locked="0" layoutInCell="1" allowOverlap="1" wp14:anchorId="05B07E4E" wp14:editId="48DB6F8E">
                      <wp:simplePos x="0" y="0"/>
                      <wp:positionH relativeFrom="column">
                        <wp:posOffset>2327910</wp:posOffset>
                      </wp:positionH>
                      <wp:positionV relativeFrom="paragraph">
                        <wp:posOffset>80645</wp:posOffset>
                      </wp:positionV>
                      <wp:extent cx="2057400" cy="0"/>
                      <wp:effectExtent l="5715" t="12065" r="13335" b="6985"/>
                      <wp:wrapNone/>
                      <wp:docPr id="167223109"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64F85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3pt,6.35pt" to="345.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"/>
                  </w:pict>
                </mc:Fallback>
              </mc:AlternateContent>
            </w:r>
          </w:p>
          <w:p w14:paraId="12F2D552" w14:textId="46E778EE" w:rsidR="00385815" w:rsidRPr="00723E1A" w:rsidRDefault="00385815" w:rsidP="006022AC">
            <w:pPr>
              <w:spacing w:after="0" w:line="240" w:lineRule="atLeast"/>
              <w:jc w:val="center"/>
              <w:rPr>
                <w:rFonts w:ascii="Times New Roman" w:hAnsi="Times New Roman" w:cs="Times New Roman"/>
                <w:b/>
                <w:sz w:val="28"/>
                <w:szCs w:val="28"/>
                <w:lang w:val="nl-NL"/>
              </w:rPr>
            </w:pPr>
            <w:r>
              <w:rPr>
                <w:rFonts w:ascii="Times New Roman" w:hAnsi="Times New Roman" w:cs="Times New Roman"/>
                <w:i/>
                <w:sz w:val="28"/>
                <w:szCs w:val="28"/>
                <w:lang w:val="nl-NL"/>
              </w:rPr>
              <w:t xml:space="preserve">           </w:t>
            </w:r>
            <w:r w:rsidRPr="00723E1A">
              <w:rPr>
                <w:rFonts w:ascii="Times New Roman" w:hAnsi="Times New Roman" w:cs="Times New Roman"/>
                <w:i/>
                <w:sz w:val="28"/>
                <w:szCs w:val="28"/>
                <w:lang w:val="nl-NL"/>
              </w:rPr>
              <w:t xml:space="preserve"> Hà Nội, ngày  </w:t>
            </w:r>
            <w:r w:rsidR="00723E1A">
              <w:rPr>
                <w:rFonts w:ascii="Times New Roman" w:hAnsi="Times New Roman" w:cs="Times New Roman"/>
                <w:i/>
                <w:sz w:val="28"/>
                <w:szCs w:val="28"/>
                <w:lang w:val="nl-NL"/>
              </w:rPr>
              <w:t xml:space="preserve">01 </w:t>
            </w:r>
            <w:r w:rsidRPr="00723E1A">
              <w:rPr>
                <w:rFonts w:ascii="Times New Roman" w:hAnsi="Times New Roman" w:cs="Times New Roman"/>
                <w:i/>
                <w:sz w:val="28"/>
                <w:szCs w:val="28"/>
                <w:lang w:val="nl-NL"/>
              </w:rPr>
              <w:t xml:space="preserve">tháng  </w:t>
            </w:r>
            <w:r w:rsidR="00723E1A">
              <w:rPr>
                <w:rFonts w:ascii="Times New Roman" w:hAnsi="Times New Roman" w:cs="Times New Roman"/>
                <w:i/>
                <w:sz w:val="28"/>
                <w:szCs w:val="28"/>
                <w:lang w:val="nl-NL"/>
              </w:rPr>
              <w:t xml:space="preserve">12 </w:t>
            </w:r>
            <w:r w:rsidRPr="00723E1A">
              <w:rPr>
                <w:rFonts w:ascii="Times New Roman" w:hAnsi="Times New Roman" w:cs="Times New Roman"/>
                <w:i/>
                <w:sz w:val="28"/>
                <w:szCs w:val="28"/>
                <w:lang w:val="nl-NL"/>
              </w:rPr>
              <w:t xml:space="preserve"> năm 2025</w:t>
            </w:r>
          </w:p>
        </w:tc>
      </w:tr>
    </w:tbl>
    <w:p w14:paraId="0E960E65" w14:textId="77777777" w:rsidR="005B6ED0" w:rsidRPr="00723E1A" w:rsidRDefault="005B6ED0" w:rsidP="00723E1A">
      <w:pPr>
        <w:spacing w:after="0" w:line="240" w:lineRule="auto"/>
        <w:rPr>
          <w:rFonts w:ascii="Times New Roman" w:eastAsia="Times New Roman" w:hAnsi="Times New Roman" w:cs="Times New Roman"/>
          <w:b/>
          <w:bCs/>
          <w:sz w:val="28"/>
          <w:szCs w:val="28"/>
          <w:lang w:val="nl-NL"/>
        </w:rPr>
      </w:pPr>
    </w:p>
    <w:p w14:paraId="038033C5" w14:textId="77777777" w:rsidR="00385815" w:rsidRPr="00723E1A" w:rsidRDefault="00385815" w:rsidP="00917CC3">
      <w:pPr>
        <w:spacing w:after="0" w:line="240" w:lineRule="auto"/>
        <w:jc w:val="center"/>
        <w:rPr>
          <w:rFonts w:ascii="Times New Roman" w:eastAsia="Times New Roman" w:hAnsi="Times New Roman" w:cs="Times New Roman"/>
          <w:b/>
          <w:bCs/>
          <w:sz w:val="28"/>
          <w:szCs w:val="28"/>
          <w:lang w:val="nl-NL"/>
        </w:rPr>
      </w:pPr>
    </w:p>
    <w:p w14:paraId="23162BC5" w14:textId="77777777" w:rsidR="00385815" w:rsidRPr="00723E1A" w:rsidRDefault="00385815" w:rsidP="00917CC3">
      <w:pPr>
        <w:spacing w:after="0" w:line="240" w:lineRule="auto"/>
        <w:jc w:val="center"/>
        <w:rPr>
          <w:rFonts w:ascii="Times New Roman" w:eastAsia="Times New Roman" w:hAnsi="Times New Roman" w:cs="Times New Roman"/>
          <w:b/>
          <w:bCs/>
          <w:sz w:val="28"/>
          <w:szCs w:val="28"/>
          <w:lang w:val="nl-NL"/>
        </w:rPr>
      </w:pPr>
    </w:p>
    <w:p w14:paraId="00C8624B" w14:textId="77777777" w:rsidR="00385815" w:rsidRPr="00723E1A" w:rsidRDefault="00385815" w:rsidP="00917CC3">
      <w:pPr>
        <w:spacing w:after="0" w:line="240" w:lineRule="auto"/>
        <w:jc w:val="center"/>
        <w:rPr>
          <w:rFonts w:ascii="Times New Roman" w:eastAsia="Times New Roman" w:hAnsi="Times New Roman" w:cs="Times New Roman"/>
          <w:b/>
          <w:bCs/>
          <w:sz w:val="28"/>
          <w:szCs w:val="28"/>
          <w:lang w:val="nl-NL"/>
        </w:rPr>
      </w:pPr>
    </w:p>
    <w:p w14:paraId="403000C2" w14:textId="77777777" w:rsidR="00385815" w:rsidRPr="00723E1A" w:rsidRDefault="00385815" w:rsidP="00917CC3">
      <w:pPr>
        <w:spacing w:after="0" w:line="240" w:lineRule="auto"/>
        <w:jc w:val="center"/>
        <w:rPr>
          <w:rFonts w:ascii="Times New Roman" w:eastAsia="Times New Roman" w:hAnsi="Times New Roman" w:cs="Times New Roman"/>
          <w:b/>
          <w:bCs/>
          <w:sz w:val="28"/>
          <w:szCs w:val="28"/>
          <w:lang w:val="nl-NL"/>
        </w:rPr>
      </w:pPr>
    </w:p>
    <w:p w14:paraId="52EF3415" w14:textId="77777777" w:rsidR="00385815" w:rsidRPr="00723E1A" w:rsidRDefault="00385815" w:rsidP="00723E1A">
      <w:pPr>
        <w:spacing w:after="0" w:line="240" w:lineRule="auto"/>
        <w:rPr>
          <w:rFonts w:ascii="Times New Roman" w:eastAsia="Times New Roman" w:hAnsi="Times New Roman" w:cs="Times New Roman"/>
          <w:b/>
          <w:bCs/>
          <w:sz w:val="28"/>
          <w:szCs w:val="28"/>
          <w:lang w:val="nl-NL"/>
        </w:rPr>
      </w:pPr>
    </w:p>
    <w:p w14:paraId="54F8DF3E" w14:textId="2C3BD639" w:rsidR="00917CC3" w:rsidRPr="00044079" w:rsidRDefault="00917CC3" w:rsidP="00917CC3">
      <w:pPr>
        <w:spacing w:after="0" w:line="240" w:lineRule="auto"/>
        <w:jc w:val="center"/>
        <w:rPr>
          <w:rFonts w:ascii="Times New Roman" w:eastAsia="Times New Roman" w:hAnsi="Times New Roman" w:cs="Times New Roman"/>
          <w:b/>
          <w:bCs/>
          <w:sz w:val="28"/>
          <w:szCs w:val="28"/>
        </w:rPr>
      </w:pPr>
      <w:r w:rsidRPr="00917CC3">
        <w:rPr>
          <w:rFonts w:ascii="Times New Roman" w:eastAsia="Times New Roman" w:hAnsi="Times New Roman" w:cs="Times New Roman"/>
          <w:b/>
          <w:bCs/>
          <w:sz w:val="28"/>
          <w:szCs w:val="28"/>
          <w:lang w:val="vi-VN"/>
        </w:rPr>
        <w:t>BẢN THUYẾT MINH QUY PHẠM HÓA CHÍNH SÁCH CỦA</w:t>
      </w:r>
      <w:r w:rsidRPr="00044079">
        <w:rPr>
          <w:rFonts w:ascii="Times New Roman" w:eastAsia="Times New Roman" w:hAnsi="Times New Roman" w:cs="Times New Roman"/>
          <w:b/>
          <w:bCs/>
          <w:sz w:val="28"/>
          <w:szCs w:val="28"/>
        </w:rPr>
        <w:t xml:space="preserve"> </w:t>
      </w:r>
    </w:p>
    <w:p w14:paraId="6A992A48" w14:textId="77777777" w:rsidR="00917CC3" w:rsidRPr="00044079" w:rsidRDefault="00917CC3" w:rsidP="00917CC3">
      <w:pPr>
        <w:spacing w:after="0" w:line="240" w:lineRule="auto"/>
        <w:jc w:val="center"/>
        <w:rPr>
          <w:rFonts w:ascii="Times New Roman" w:hAnsi="Times New Roman" w:cs="Times New Roman"/>
          <w:b/>
          <w:bCs/>
          <w:sz w:val="28"/>
          <w:szCs w:val="28"/>
          <w:lang w:val="vi-VN"/>
        </w:rPr>
      </w:pPr>
      <w:r w:rsidRPr="00044079">
        <w:rPr>
          <w:rFonts w:ascii="Times New Roman" w:hAnsi="Times New Roman" w:cs="Times New Roman"/>
          <w:b/>
          <w:bCs/>
          <w:sz w:val="28"/>
          <w:szCs w:val="28"/>
          <w:lang w:val="vi-VN"/>
        </w:rPr>
        <w:t>LUẬT SỬA ĐỔI, BỔ SUNG MỘT SỐ ĐIỀU CỦA LUẬT TRỢ GIÚP PHÁP LÝ</w:t>
      </w:r>
      <w:r w:rsidRPr="00044079">
        <w:rPr>
          <w:rStyle w:val="FootnoteReference"/>
          <w:rFonts w:ascii="Times New Roman" w:hAnsi="Times New Roman" w:cs="Times New Roman"/>
          <w:b/>
          <w:sz w:val="28"/>
          <w:szCs w:val="28"/>
          <w:lang w:val="vi-VN"/>
        </w:rPr>
        <w:footnoteReference w:id="1"/>
      </w:r>
    </w:p>
    <w:p w14:paraId="6032E053" w14:textId="77777777" w:rsidR="00B54DCA" w:rsidRDefault="00B54DCA" w:rsidP="00917CC3">
      <w:pPr>
        <w:spacing w:after="0" w:line="240" w:lineRule="auto"/>
        <w:jc w:val="center"/>
        <w:rPr>
          <w:rFonts w:cs="Times New Roman"/>
          <w:b/>
          <w:bCs/>
          <w:sz w:val="26"/>
          <w:szCs w:val="26"/>
          <w:lang w:val="vi-VN"/>
        </w:rPr>
      </w:pPr>
    </w:p>
    <w:tbl>
      <w:tblPr>
        <w:tblStyle w:val="TableGrid"/>
        <w:tblW w:w="14879" w:type="dxa"/>
        <w:tblLook w:val="04A0" w:firstRow="1" w:lastRow="0" w:firstColumn="1" w:lastColumn="0" w:noHBand="0" w:noVBand="1"/>
      </w:tblPr>
      <w:tblGrid>
        <w:gridCol w:w="2405"/>
        <w:gridCol w:w="4678"/>
        <w:gridCol w:w="7796"/>
      </w:tblGrid>
      <w:tr w:rsidR="00B54DCA" w:rsidRPr="002B639A" w14:paraId="5A0F0007" w14:textId="77777777" w:rsidTr="00AF081B">
        <w:trPr>
          <w:tblHeader/>
        </w:trPr>
        <w:tc>
          <w:tcPr>
            <w:tcW w:w="2405" w:type="dxa"/>
          </w:tcPr>
          <w:p w14:paraId="1AD4AC04" w14:textId="77777777" w:rsidR="00B54DCA" w:rsidRPr="00BC22EF" w:rsidRDefault="006875F6" w:rsidP="00BC22EF">
            <w:pPr>
              <w:spacing w:line="240" w:lineRule="atLeast"/>
              <w:jc w:val="center"/>
              <w:rPr>
                <w:rFonts w:ascii="Times New Roman" w:eastAsia="Aptos" w:hAnsi="Times New Roman"/>
                <w:b/>
                <w:sz w:val="26"/>
                <w:szCs w:val="26"/>
              </w:rPr>
            </w:pPr>
            <w:r w:rsidRPr="00BC22EF">
              <w:rPr>
                <w:rFonts w:ascii="Times New Roman" w:eastAsia="Aptos" w:hAnsi="Times New Roman"/>
                <w:b/>
                <w:sz w:val="26"/>
                <w:szCs w:val="26"/>
              </w:rPr>
              <w:t>TÊN CHÍNH SÁCH, NỘI DUNG CHÍNH SÁCH</w:t>
            </w:r>
          </w:p>
        </w:tc>
        <w:tc>
          <w:tcPr>
            <w:tcW w:w="4678" w:type="dxa"/>
          </w:tcPr>
          <w:p w14:paraId="6BD7E373" w14:textId="77777777" w:rsidR="00B54DCA" w:rsidRPr="00BC22EF" w:rsidRDefault="006875F6" w:rsidP="00BC22EF">
            <w:pPr>
              <w:spacing w:line="240" w:lineRule="atLeast"/>
              <w:jc w:val="center"/>
              <w:rPr>
                <w:rFonts w:ascii="Times New Roman" w:eastAsia="Aptos" w:hAnsi="Times New Roman"/>
                <w:b/>
                <w:sz w:val="26"/>
                <w:szCs w:val="26"/>
              </w:rPr>
            </w:pPr>
            <w:r w:rsidRPr="00BC22EF">
              <w:rPr>
                <w:rFonts w:ascii="Times New Roman" w:eastAsia="Aptos" w:hAnsi="Times New Roman"/>
                <w:b/>
                <w:sz w:val="26"/>
                <w:szCs w:val="26"/>
              </w:rPr>
              <w:t>QUY ĐỊNH TRONG DỰ THẢO VĂN BẢN</w:t>
            </w:r>
          </w:p>
        </w:tc>
        <w:tc>
          <w:tcPr>
            <w:tcW w:w="7796" w:type="dxa"/>
          </w:tcPr>
          <w:p w14:paraId="543DB65A" w14:textId="77777777" w:rsidR="00B54DCA" w:rsidRPr="00BC22EF" w:rsidRDefault="006875F6" w:rsidP="00BC22EF">
            <w:pPr>
              <w:spacing w:line="240" w:lineRule="atLeast"/>
              <w:jc w:val="center"/>
              <w:rPr>
                <w:rFonts w:ascii="Times New Roman" w:eastAsia="Aptos" w:hAnsi="Times New Roman"/>
                <w:b/>
                <w:sz w:val="26"/>
                <w:szCs w:val="26"/>
              </w:rPr>
            </w:pPr>
            <w:r w:rsidRPr="00BC22EF">
              <w:rPr>
                <w:rFonts w:ascii="Times New Roman" w:eastAsia="Aptos" w:hAnsi="Times New Roman"/>
                <w:b/>
                <w:sz w:val="26"/>
                <w:szCs w:val="26"/>
              </w:rPr>
              <w:t xml:space="preserve">TÁC ĐỘNG CỦA CHÍNH SÁCH TRONG </w:t>
            </w:r>
          </w:p>
          <w:p w14:paraId="5E897309" w14:textId="77777777" w:rsidR="00B54DCA" w:rsidRPr="00BC22EF" w:rsidRDefault="006875F6" w:rsidP="00BC22EF">
            <w:pPr>
              <w:spacing w:line="240" w:lineRule="atLeast"/>
              <w:jc w:val="center"/>
              <w:rPr>
                <w:rFonts w:ascii="Times New Roman" w:eastAsia="Aptos" w:hAnsi="Times New Roman"/>
                <w:b/>
                <w:sz w:val="26"/>
                <w:szCs w:val="26"/>
              </w:rPr>
            </w:pPr>
            <w:r w:rsidRPr="00BC22EF">
              <w:rPr>
                <w:rFonts w:ascii="Times New Roman" w:eastAsia="Aptos" w:hAnsi="Times New Roman"/>
                <w:b/>
                <w:sz w:val="26"/>
                <w:szCs w:val="26"/>
              </w:rPr>
              <w:t>CÁC QUY ĐỊNH</w:t>
            </w:r>
          </w:p>
        </w:tc>
      </w:tr>
      <w:tr w:rsidR="00B54DCA" w:rsidRPr="00723E1A" w14:paraId="58991BD8" w14:textId="77777777" w:rsidTr="00805202">
        <w:tc>
          <w:tcPr>
            <w:tcW w:w="2405" w:type="dxa"/>
          </w:tcPr>
          <w:p w14:paraId="7D52CF25" w14:textId="2D1F938F" w:rsidR="00161C83" w:rsidRDefault="00B54DCA" w:rsidP="00BC22EF">
            <w:pPr>
              <w:spacing w:line="240" w:lineRule="atLeast"/>
              <w:jc w:val="both"/>
              <w:rPr>
                <w:rFonts w:ascii="Times New Roman" w:eastAsia="Aptos" w:hAnsi="Times New Roman"/>
                <w:b/>
                <w:bCs/>
                <w:sz w:val="26"/>
                <w:szCs w:val="26"/>
                <w:lang w:val="en-US"/>
              </w:rPr>
            </w:pPr>
            <w:r w:rsidRPr="00BC22EF">
              <w:rPr>
                <w:rFonts w:ascii="Times New Roman" w:eastAsia="Aptos" w:hAnsi="Times New Roman"/>
                <w:b/>
                <w:bCs/>
                <w:sz w:val="26"/>
                <w:szCs w:val="26"/>
              </w:rPr>
              <w:t xml:space="preserve">Chính sách 1: </w:t>
            </w:r>
            <w:proofErr w:type="spellStart"/>
            <w:r w:rsidR="00AB45D7">
              <w:rPr>
                <w:rFonts w:ascii="Times New Roman" w:eastAsia="Aptos" w:hAnsi="Times New Roman"/>
                <w:b/>
                <w:bCs/>
                <w:sz w:val="26"/>
                <w:szCs w:val="26"/>
                <w:lang w:val="en-US"/>
              </w:rPr>
              <w:t>T</w:t>
            </w:r>
            <w:r w:rsidR="00044079" w:rsidRPr="00BC22EF">
              <w:rPr>
                <w:rFonts w:ascii="Times New Roman" w:eastAsia="Aptos" w:hAnsi="Times New Roman"/>
                <w:b/>
                <w:bCs/>
                <w:sz w:val="26"/>
                <w:szCs w:val="26"/>
                <w:lang w:val="en-US"/>
              </w:rPr>
              <w:t>ăng</w:t>
            </w:r>
            <w:proofErr w:type="spellEnd"/>
            <w:r w:rsidR="00044079" w:rsidRPr="00BC22EF">
              <w:rPr>
                <w:rFonts w:ascii="Times New Roman" w:eastAsia="Aptos" w:hAnsi="Times New Roman"/>
                <w:b/>
                <w:bCs/>
                <w:sz w:val="26"/>
                <w:szCs w:val="26"/>
                <w:lang w:val="en-US"/>
              </w:rPr>
              <w:t xml:space="preserve"> </w:t>
            </w:r>
            <w:proofErr w:type="spellStart"/>
            <w:r w:rsidR="00044079" w:rsidRPr="00BC22EF">
              <w:rPr>
                <w:rFonts w:ascii="Times New Roman" w:eastAsia="Aptos" w:hAnsi="Times New Roman"/>
                <w:b/>
                <w:bCs/>
                <w:sz w:val="26"/>
                <w:szCs w:val="26"/>
                <w:lang w:val="en-US"/>
              </w:rPr>
              <w:t>cường</w:t>
            </w:r>
            <w:proofErr w:type="spellEnd"/>
            <w:r w:rsidR="00044079" w:rsidRPr="00BC22EF">
              <w:rPr>
                <w:rFonts w:ascii="Times New Roman" w:eastAsia="Aptos" w:hAnsi="Times New Roman"/>
                <w:b/>
                <w:bCs/>
                <w:sz w:val="26"/>
                <w:szCs w:val="26"/>
                <w:lang w:val="en-US"/>
              </w:rPr>
              <w:t xml:space="preserve"> </w:t>
            </w:r>
            <w:proofErr w:type="spellStart"/>
            <w:r w:rsidR="00044079" w:rsidRPr="00BC22EF">
              <w:rPr>
                <w:rFonts w:ascii="Times New Roman" w:eastAsia="Aptos" w:hAnsi="Times New Roman"/>
                <w:b/>
                <w:bCs/>
                <w:sz w:val="26"/>
                <w:szCs w:val="26"/>
                <w:lang w:val="en-US"/>
              </w:rPr>
              <w:t>khả</w:t>
            </w:r>
            <w:proofErr w:type="spellEnd"/>
            <w:r w:rsidR="00044079" w:rsidRPr="00BC22EF">
              <w:rPr>
                <w:rFonts w:ascii="Times New Roman" w:eastAsia="Aptos" w:hAnsi="Times New Roman"/>
                <w:b/>
                <w:bCs/>
                <w:sz w:val="26"/>
                <w:szCs w:val="26"/>
                <w:lang w:val="en-US"/>
              </w:rPr>
              <w:t xml:space="preserve"> </w:t>
            </w:r>
            <w:proofErr w:type="spellStart"/>
            <w:r w:rsidR="00044079" w:rsidRPr="00BC22EF">
              <w:rPr>
                <w:rFonts w:ascii="Times New Roman" w:eastAsia="Aptos" w:hAnsi="Times New Roman"/>
                <w:b/>
                <w:bCs/>
                <w:sz w:val="26"/>
                <w:szCs w:val="26"/>
                <w:lang w:val="en-US"/>
              </w:rPr>
              <w:t>năng</w:t>
            </w:r>
            <w:proofErr w:type="spellEnd"/>
            <w:r w:rsidR="00044079" w:rsidRPr="00BC22EF">
              <w:rPr>
                <w:rFonts w:ascii="Times New Roman" w:eastAsia="Aptos" w:hAnsi="Times New Roman"/>
                <w:b/>
                <w:bCs/>
                <w:sz w:val="26"/>
                <w:szCs w:val="26"/>
                <w:lang w:val="en-US"/>
              </w:rPr>
              <w:t xml:space="preserve"> </w:t>
            </w:r>
            <w:proofErr w:type="spellStart"/>
            <w:r w:rsidR="00044079" w:rsidRPr="00BC22EF">
              <w:rPr>
                <w:rFonts w:ascii="Times New Roman" w:eastAsia="Aptos" w:hAnsi="Times New Roman"/>
                <w:b/>
                <w:bCs/>
                <w:sz w:val="26"/>
                <w:szCs w:val="26"/>
                <w:lang w:val="en-US"/>
              </w:rPr>
              <w:t>tiếp</w:t>
            </w:r>
            <w:proofErr w:type="spellEnd"/>
            <w:r w:rsidR="00044079" w:rsidRPr="00BC22EF">
              <w:rPr>
                <w:rFonts w:ascii="Times New Roman" w:eastAsia="Aptos" w:hAnsi="Times New Roman"/>
                <w:b/>
                <w:bCs/>
                <w:sz w:val="26"/>
                <w:szCs w:val="26"/>
                <w:lang w:val="en-US"/>
              </w:rPr>
              <w:t xml:space="preserve"> </w:t>
            </w:r>
            <w:proofErr w:type="spellStart"/>
            <w:r w:rsidR="00044079" w:rsidRPr="00BC22EF">
              <w:rPr>
                <w:rFonts w:ascii="Times New Roman" w:eastAsia="Aptos" w:hAnsi="Times New Roman"/>
                <w:b/>
                <w:bCs/>
                <w:sz w:val="26"/>
                <w:szCs w:val="26"/>
                <w:lang w:val="en-US"/>
              </w:rPr>
              <w:t>cận</w:t>
            </w:r>
            <w:proofErr w:type="spellEnd"/>
            <w:r w:rsidR="00044079" w:rsidRPr="00BC22EF">
              <w:rPr>
                <w:rFonts w:ascii="Times New Roman" w:eastAsia="Aptos" w:hAnsi="Times New Roman"/>
                <w:b/>
                <w:bCs/>
                <w:sz w:val="26"/>
                <w:szCs w:val="26"/>
                <w:lang w:val="en-US"/>
              </w:rPr>
              <w:t xml:space="preserve"> </w:t>
            </w:r>
            <w:proofErr w:type="spellStart"/>
            <w:r w:rsidR="00044079" w:rsidRPr="00BC22EF">
              <w:rPr>
                <w:rFonts w:ascii="Times New Roman" w:eastAsia="Aptos" w:hAnsi="Times New Roman"/>
                <w:b/>
                <w:bCs/>
                <w:sz w:val="26"/>
                <w:szCs w:val="26"/>
                <w:lang w:val="en-US"/>
              </w:rPr>
              <w:t>trợ</w:t>
            </w:r>
            <w:proofErr w:type="spellEnd"/>
            <w:r w:rsidR="00044079" w:rsidRPr="00BC22EF">
              <w:rPr>
                <w:rFonts w:ascii="Times New Roman" w:eastAsia="Aptos" w:hAnsi="Times New Roman"/>
                <w:b/>
                <w:bCs/>
                <w:sz w:val="26"/>
                <w:szCs w:val="26"/>
                <w:lang w:val="en-US"/>
              </w:rPr>
              <w:t xml:space="preserve"> </w:t>
            </w:r>
            <w:proofErr w:type="spellStart"/>
            <w:r w:rsidR="00044079" w:rsidRPr="00BC22EF">
              <w:rPr>
                <w:rFonts w:ascii="Times New Roman" w:eastAsia="Aptos" w:hAnsi="Times New Roman"/>
                <w:b/>
                <w:bCs/>
                <w:sz w:val="26"/>
                <w:szCs w:val="26"/>
                <w:lang w:val="en-US"/>
              </w:rPr>
              <w:t>giúp</w:t>
            </w:r>
            <w:proofErr w:type="spellEnd"/>
            <w:r w:rsidR="00044079" w:rsidRPr="00BC22EF">
              <w:rPr>
                <w:rFonts w:ascii="Times New Roman" w:eastAsia="Aptos" w:hAnsi="Times New Roman"/>
                <w:b/>
                <w:bCs/>
                <w:sz w:val="26"/>
                <w:szCs w:val="26"/>
                <w:lang w:val="en-US"/>
              </w:rPr>
              <w:t xml:space="preserve"> </w:t>
            </w:r>
            <w:proofErr w:type="spellStart"/>
            <w:r w:rsidR="00044079" w:rsidRPr="00BC22EF">
              <w:rPr>
                <w:rFonts w:ascii="Times New Roman" w:eastAsia="Aptos" w:hAnsi="Times New Roman"/>
                <w:b/>
                <w:bCs/>
                <w:sz w:val="26"/>
                <w:szCs w:val="26"/>
                <w:lang w:val="en-US"/>
              </w:rPr>
              <w:t>pháp</w:t>
            </w:r>
            <w:proofErr w:type="spellEnd"/>
            <w:r w:rsidR="00044079" w:rsidRPr="00BC22EF">
              <w:rPr>
                <w:rFonts w:ascii="Times New Roman" w:eastAsia="Aptos" w:hAnsi="Times New Roman"/>
                <w:b/>
                <w:bCs/>
                <w:sz w:val="26"/>
                <w:szCs w:val="26"/>
                <w:lang w:val="en-US"/>
              </w:rPr>
              <w:t xml:space="preserve"> </w:t>
            </w:r>
            <w:proofErr w:type="spellStart"/>
            <w:r w:rsidR="00044079" w:rsidRPr="00BC22EF">
              <w:rPr>
                <w:rFonts w:ascii="Times New Roman" w:eastAsia="Aptos" w:hAnsi="Times New Roman"/>
                <w:b/>
                <w:bCs/>
                <w:sz w:val="26"/>
                <w:szCs w:val="26"/>
                <w:lang w:val="en-US"/>
              </w:rPr>
              <w:t>lý</w:t>
            </w:r>
            <w:proofErr w:type="spellEnd"/>
            <w:r w:rsidR="00044079" w:rsidRPr="00BC22EF">
              <w:rPr>
                <w:rFonts w:ascii="Times New Roman" w:eastAsia="Aptos" w:hAnsi="Times New Roman"/>
                <w:b/>
                <w:bCs/>
                <w:sz w:val="26"/>
                <w:szCs w:val="26"/>
                <w:lang w:val="en-US"/>
              </w:rPr>
              <w:t xml:space="preserve"> </w:t>
            </w:r>
            <w:proofErr w:type="spellStart"/>
            <w:r w:rsidR="00044079" w:rsidRPr="00BC22EF">
              <w:rPr>
                <w:rFonts w:ascii="Times New Roman" w:eastAsia="Aptos" w:hAnsi="Times New Roman"/>
                <w:b/>
                <w:bCs/>
                <w:sz w:val="26"/>
                <w:szCs w:val="26"/>
                <w:lang w:val="en-US"/>
              </w:rPr>
              <w:t>thông</w:t>
            </w:r>
            <w:proofErr w:type="spellEnd"/>
            <w:r w:rsidR="00044079" w:rsidRPr="00BC22EF">
              <w:rPr>
                <w:rFonts w:ascii="Times New Roman" w:eastAsia="Aptos" w:hAnsi="Times New Roman"/>
                <w:b/>
                <w:bCs/>
                <w:sz w:val="26"/>
                <w:szCs w:val="26"/>
                <w:lang w:val="en-US"/>
              </w:rPr>
              <w:t xml:space="preserve"> qua </w:t>
            </w:r>
            <w:proofErr w:type="spellStart"/>
            <w:r w:rsidR="00044079" w:rsidRPr="00BC22EF">
              <w:rPr>
                <w:rFonts w:ascii="Times New Roman" w:eastAsia="Aptos" w:hAnsi="Times New Roman"/>
                <w:b/>
                <w:bCs/>
                <w:sz w:val="26"/>
                <w:szCs w:val="26"/>
                <w:lang w:val="en-US"/>
              </w:rPr>
              <w:t>m</w:t>
            </w:r>
            <w:r w:rsidRPr="00BC22EF">
              <w:rPr>
                <w:rFonts w:ascii="Times New Roman" w:eastAsia="Aptos" w:hAnsi="Times New Roman"/>
                <w:b/>
                <w:bCs/>
                <w:sz w:val="26"/>
                <w:szCs w:val="26"/>
                <w:lang w:val="en-US"/>
              </w:rPr>
              <w:t>ở</w:t>
            </w:r>
            <w:proofErr w:type="spellEnd"/>
            <w:r w:rsidRPr="00BC22EF">
              <w:rPr>
                <w:rFonts w:ascii="Times New Roman" w:eastAsia="Aptos" w:hAnsi="Times New Roman"/>
                <w:b/>
                <w:bCs/>
                <w:sz w:val="26"/>
                <w:szCs w:val="26"/>
                <w:lang w:val="en-US"/>
              </w:rPr>
              <w:t xml:space="preserve"> </w:t>
            </w:r>
            <w:proofErr w:type="spellStart"/>
            <w:r w:rsidRPr="00BC22EF">
              <w:rPr>
                <w:rFonts w:ascii="Times New Roman" w:eastAsia="Aptos" w:hAnsi="Times New Roman"/>
                <w:b/>
                <w:bCs/>
                <w:sz w:val="26"/>
                <w:szCs w:val="26"/>
                <w:lang w:val="en-US"/>
              </w:rPr>
              <w:t>rộng</w:t>
            </w:r>
            <w:proofErr w:type="spellEnd"/>
            <w:r w:rsidRPr="00BC22EF">
              <w:rPr>
                <w:rFonts w:ascii="Times New Roman" w:eastAsia="Aptos" w:hAnsi="Times New Roman"/>
                <w:b/>
                <w:bCs/>
                <w:sz w:val="26"/>
                <w:szCs w:val="26"/>
                <w:lang w:val="en-US"/>
              </w:rPr>
              <w:t xml:space="preserve"> </w:t>
            </w:r>
            <w:proofErr w:type="spellStart"/>
            <w:r w:rsidRPr="00BC22EF">
              <w:rPr>
                <w:rFonts w:ascii="Times New Roman" w:eastAsia="Aptos" w:hAnsi="Times New Roman"/>
                <w:b/>
                <w:bCs/>
                <w:sz w:val="26"/>
                <w:szCs w:val="26"/>
                <w:lang w:val="en-US"/>
              </w:rPr>
              <w:t>diện</w:t>
            </w:r>
            <w:proofErr w:type="spellEnd"/>
            <w:r w:rsidR="009C55A0">
              <w:rPr>
                <w:rFonts w:ascii="Times New Roman" w:eastAsia="Aptos" w:hAnsi="Times New Roman"/>
                <w:b/>
                <w:bCs/>
                <w:sz w:val="26"/>
                <w:szCs w:val="26"/>
                <w:lang w:val="en-US"/>
              </w:rPr>
              <w:t xml:space="preserve"> </w:t>
            </w:r>
            <w:proofErr w:type="spellStart"/>
            <w:r w:rsidRPr="00BC22EF">
              <w:rPr>
                <w:rFonts w:ascii="Times New Roman" w:eastAsia="Aptos" w:hAnsi="Times New Roman"/>
                <w:b/>
                <w:bCs/>
                <w:sz w:val="26"/>
                <w:szCs w:val="26"/>
                <w:lang w:val="en-US"/>
              </w:rPr>
              <w:t>ng</w:t>
            </w:r>
            <w:r w:rsidR="009C55A0">
              <w:rPr>
                <w:rFonts w:ascii="Times New Roman" w:eastAsia="Aptos" w:hAnsi="Times New Roman"/>
                <w:b/>
                <w:bCs/>
                <w:sz w:val="26"/>
                <w:szCs w:val="26"/>
                <w:lang w:val="en-US"/>
              </w:rPr>
              <w:t>ười</w:t>
            </w:r>
            <w:proofErr w:type="spellEnd"/>
            <w:r w:rsidRPr="00BC22EF">
              <w:rPr>
                <w:rFonts w:ascii="Times New Roman" w:eastAsia="Aptos" w:hAnsi="Times New Roman"/>
                <w:b/>
                <w:bCs/>
                <w:sz w:val="26"/>
                <w:szCs w:val="26"/>
                <w:lang w:val="en-US"/>
              </w:rPr>
              <w:t xml:space="preserve"> </w:t>
            </w:r>
            <w:proofErr w:type="spellStart"/>
            <w:r w:rsidRPr="00BC22EF">
              <w:rPr>
                <w:rFonts w:ascii="Times New Roman" w:eastAsia="Aptos" w:hAnsi="Times New Roman"/>
                <w:b/>
                <w:bCs/>
                <w:sz w:val="26"/>
                <w:szCs w:val="26"/>
                <w:lang w:val="en-US"/>
              </w:rPr>
              <w:t>được</w:t>
            </w:r>
            <w:proofErr w:type="spellEnd"/>
            <w:r w:rsidRPr="00BC22EF">
              <w:rPr>
                <w:rFonts w:ascii="Times New Roman" w:eastAsia="Aptos" w:hAnsi="Times New Roman"/>
                <w:b/>
                <w:bCs/>
                <w:sz w:val="26"/>
                <w:szCs w:val="26"/>
                <w:lang w:val="en-US"/>
              </w:rPr>
              <w:t xml:space="preserve"> </w:t>
            </w:r>
            <w:proofErr w:type="spellStart"/>
            <w:r w:rsidRPr="00BC22EF">
              <w:rPr>
                <w:rFonts w:ascii="Times New Roman" w:eastAsia="Aptos" w:hAnsi="Times New Roman"/>
                <w:b/>
                <w:bCs/>
                <w:sz w:val="26"/>
                <w:szCs w:val="26"/>
                <w:lang w:val="en-US"/>
              </w:rPr>
              <w:t>trợ</w:t>
            </w:r>
            <w:proofErr w:type="spellEnd"/>
            <w:r w:rsidRPr="00BC22EF">
              <w:rPr>
                <w:rFonts w:ascii="Times New Roman" w:eastAsia="Aptos" w:hAnsi="Times New Roman"/>
                <w:b/>
                <w:bCs/>
                <w:sz w:val="26"/>
                <w:szCs w:val="26"/>
                <w:lang w:val="en-US"/>
              </w:rPr>
              <w:t xml:space="preserve"> </w:t>
            </w:r>
            <w:proofErr w:type="spellStart"/>
            <w:r w:rsidRPr="00BC22EF">
              <w:rPr>
                <w:rFonts w:ascii="Times New Roman" w:eastAsia="Aptos" w:hAnsi="Times New Roman"/>
                <w:b/>
                <w:bCs/>
                <w:sz w:val="26"/>
                <w:szCs w:val="26"/>
                <w:lang w:val="en-US"/>
              </w:rPr>
              <w:t>giúp</w:t>
            </w:r>
            <w:proofErr w:type="spellEnd"/>
            <w:r w:rsidRPr="00BC22EF">
              <w:rPr>
                <w:rFonts w:ascii="Times New Roman" w:eastAsia="Aptos" w:hAnsi="Times New Roman"/>
                <w:b/>
                <w:bCs/>
                <w:sz w:val="26"/>
                <w:szCs w:val="26"/>
                <w:lang w:val="en-US"/>
              </w:rPr>
              <w:t xml:space="preserve"> </w:t>
            </w:r>
            <w:proofErr w:type="spellStart"/>
            <w:r w:rsidRPr="00BC22EF">
              <w:rPr>
                <w:rFonts w:ascii="Times New Roman" w:eastAsia="Aptos" w:hAnsi="Times New Roman"/>
                <w:b/>
                <w:bCs/>
                <w:sz w:val="26"/>
                <w:szCs w:val="26"/>
                <w:lang w:val="en-US"/>
              </w:rPr>
              <w:t>pháp</w:t>
            </w:r>
            <w:proofErr w:type="spellEnd"/>
            <w:r w:rsidRPr="00BC22EF">
              <w:rPr>
                <w:rFonts w:ascii="Times New Roman" w:eastAsia="Aptos" w:hAnsi="Times New Roman"/>
                <w:b/>
                <w:bCs/>
                <w:sz w:val="26"/>
                <w:szCs w:val="26"/>
                <w:lang w:val="en-US"/>
              </w:rPr>
              <w:t xml:space="preserve"> </w:t>
            </w:r>
            <w:proofErr w:type="spellStart"/>
            <w:r w:rsidRPr="00BC22EF">
              <w:rPr>
                <w:rFonts w:ascii="Times New Roman" w:eastAsia="Aptos" w:hAnsi="Times New Roman"/>
                <w:b/>
                <w:bCs/>
                <w:sz w:val="26"/>
                <w:szCs w:val="26"/>
                <w:lang w:val="en-US"/>
              </w:rPr>
              <w:t>lý</w:t>
            </w:r>
            <w:proofErr w:type="spellEnd"/>
          </w:p>
          <w:p w14:paraId="1A6BC710" w14:textId="77777777" w:rsidR="008B60C4" w:rsidRDefault="008B60C4" w:rsidP="00BC22EF">
            <w:pPr>
              <w:spacing w:line="240" w:lineRule="atLeast"/>
              <w:jc w:val="both"/>
              <w:rPr>
                <w:rFonts w:ascii="Times New Roman" w:eastAsia="Aptos" w:hAnsi="Times New Roman"/>
                <w:b/>
                <w:bCs/>
                <w:sz w:val="26"/>
                <w:szCs w:val="26"/>
                <w:lang w:val="en-US"/>
              </w:rPr>
            </w:pPr>
          </w:p>
          <w:p w14:paraId="0C80EBA1" w14:textId="3E31C22A" w:rsidR="008B60C4" w:rsidRPr="00723E1A" w:rsidRDefault="001852D1" w:rsidP="00BC22EF">
            <w:pPr>
              <w:spacing w:line="240" w:lineRule="atLeast"/>
              <w:jc w:val="both"/>
              <w:rPr>
                <w:rFonts w:ascii="Times New Roman" w:eastAsia="Aptos" w:hAnsi="Times New Roman"/>
                <w:sz w:val="26"/>
                <w:szCs w:val="26"/>
                <w:lang w:val="en-US"/>
              </w:rPr>
            </w:pPr>
            <w:r>
              <w:rPr>
                <w:rFonts w:ascii="Times New Roman" w:eastAsia="Aptos" w:hAnsi="Times New Roman"/>
                <w:sz w:val="26"/>
                <w:szCs w:val="26"/>
                <w:lang w:val="en-US"/>
              </w:rPr>
              <w:t>N</w:t>
            </w:r>
            <w:r w:rsidR="008B60C4" w:rsidRPr="00723E1A">
              <w:rPr>
                <w:rFonts w:ascii="Times New Roman" w:eastAsia="Aptos" w:hAnsi="Times New Roman"/>
                <w:sz w:val="26"/>
                <w:szCs w:val="26"/>
              </w:rPr>
              <w:t>ội dung này tập trung sửa</w:t>
            </w:r>
            <w:r w:rsidR="008B60C4" w:rsidRPr="00723E1A">
              <w:rPr>
                <w:rFonts w:ascii="Times New Roman" w:eastAsia="Aptos" w:hAnsi="Times New Roman"/>
                <w:sz w:val="26"/>
                <w:szCs w:val="26"/>
              </w:rPr>
              <w:br/>
              <w:t>đổi, bổ sung 0</w:t>
            </w:r>
            <w:r w:rsidR="004A79EA">
              <w:rPr>
                <w:rFonts w:ascii="Times New Roman" w:eastAsia="Aptos" w:hAnsi="Times New Roman"/>
                <w:sz w:val="26"/>
                <w:szCs w:val="26"/>
                <w:lang w:val="en-US"/>
              </w:rPr>
              <w:t>2</w:t>
            </w:r>
            <w:r w:rsidR="008B60C4" w:rsidRPr="00723E1A">
              <w:rPr>
                <w:rFonts w:ascii="Times New Roman" w:eastAsia="Aptos" w:hAnsi="Times New Roman"/>
                <w:sz w:val="26"/>
                <w:szCs w:val="26"/>
              </w:rPr>
              <w:t xml:space="preserve"> điều</w:t>
            </w:r>
            <w:r w:rsidR="00A554B0">
              <w:rPr>
                <w:rFonts w:ascii="Times New Roman" w:eastAsia="Aptos" w:hAnsi="Times New Roman"/>
                <w:sz w:val="26"/>
                <w:szCs w:val="26"/>
                <w:lang w:val="en-US"/>
              </w:rPr>
              <w:t>:</w:t>
            </w:r>
            <w:r w:rsidR="004A79EA">
              <w:rPr>
                <w:rFonts w:ascii="Times New Roman" w:eastAsia="Aptos" w:hAnsi="Times New Roman"/>
                <w:sz w:val="26"/>
                <w:szCs w:val="26"/>
                <w:lang w:val="en-US"/>
              </w:rPr>
              <w:t xml:space="preserve"> </w:t>
            </w:r>
            <w:r w:rsidR="008B60C4">
              <w:rPr>
                <w:rFonts w:ascii="Times New Roman" w:eastAsia="Aptos" w:hAnsi="Times New Roman"/>
                <w:sz w:val="26"/>
                <w:szCs w:val="26"/>
                <w:lang w:val="en-US"/>
              </w:rPr>
              <w:t xml:space="preserve"> </w:t>
            </w:r>
            <w:proofErr w:type="spellStart"/>
            <w:r w:rsidR="008B60C4">
              <w:rPr>
                <w:rFonts w:ascii="Times New Roman" w:eastAsia="Aptos" w:hAnsi="Times New Roman"/>
                <w:sz w:val="26"/>
                <w:szCs w:val="26"/>
                <w:lang w:val="en-US"/>
              </w:rPr>
              <w:t>Điều</w:t>
            </w:r>
            <w:proofErr w:type="spellEnd"/>
            <w:r w:rsidR="008B60C4">
              <w:rPr>
                <w:rFonts w:ascii="Times New Roman" w:eastAsia="Aptos" w:hAnsi="Times New Roman"/>
                <w:sz w:val="26"/>
                <w:szCs w:val="26"/>
                <w:lang w:val="en-US"/>
              </w:rPr>
              <w:t xml:space="preserve"> 7 </w:t>
            </w:r>
            <w:proofErr w:type="spellStart"/>
            <w:r w:rsidR="008B60C4">
              <w:rPr>
                <w:rFonts w:ascii="Times New Roman" w:eastAsia="Aptos" w:hAnsi="Times New Roman"/>
                <w:sz w:val="26"/>
                <w:szCs w:val="26"/>
                <w:lang w:val="en-US"/>
              </w:rPr>
              <w:t>và</w:t>
            </w:r>
            <w:proofErr w:type="spellEnd"/>
            <w:r w:rsidR="008B60C4">
              <w:rPr>
                <w:rFonts w:ascii="Times New Roman" w:eastAsia="Aptos" w:hAnsi="Times New Roman"/>
                <w:sz w:val="26"/>
                <w:szCs w:val="26"/>
                <w:lang w:val="en-US"/>
              </w:rPr>
              <w:t xml:space="preserve"> </w:t>
            </w:r>
            <w:proofErr w:type="spellStart"/>
            <w:r w:rsidR="008B60C4">
              <w:rPr>
                <w:rFonts w:ascii="Times New Roman" w:eastAsia="Aptos" w:hAnsi="Times New Roman"/>
                <w:sz w:val="26"/>
                <w:szCs w:val="26"/>
                <w:lang w:val="en-US"/>
              </w:rPr>
              <w:t>Điều</w:t>
            </w:r>
            <w:proofErr w:type="spellEnd"/>
            <w:r w:rsidR="008B60C4">
              <w:rPr>
                <w:rFonts w:ascii="Times New Roman" w:eastAsia="Aptos" w:hAnsi="Times New Roman"/>
                <w:sz w:val="26"/>
                <w:szCs w:val="26"/>
                <w:lang w:val="en-US"/>
              </w:rPr>
              <w:t xml:space="preserve"> 28</w:t>
            </w:r>
            <w:r w:rsidR="00F91EAC">
              <w:rPr>
                <w:rFonts w:ascii="Times New Roman" w:eastAsia="Aptos" w:hAnsi="Times New Roman"/>
                <w:sz w:val="26"/>
                <w:szCs w:val="26"/>
                <w:lang w:val="en-US"/>
              </w:rPr>
              <w:t xml:space="preserve"> </w:t>
            </w:r>
            <w:proofErr w:type="spellStart"/>
            <w:r w:rsidR="00F91EAC">
              <w:rPr>
                <w:rFonts w:ascii="Times New Roman" w:eastAsia="Aptos" w:hAnsi="Times New Roman"/>
                <w:sz w:val="26"/>
                <w:szCs w:val="26"/>
                <w:lang w:val="en-US"/>
              </w:rPr>
              <w:t>của</w:t>
            </w:r>
            <w:proofErr w:type="spellEnd"/>
            <w:r w:rsidR="00F91EAC">
              <w:rPr>
                <w:rFonts w:ascii="Times New Roman" w:eastAsia="Aptos" w:hAnsi="Times New Roman"/>
                <w:sz w:val="26"/>
                <w:szCs w:val="26"/>
                <w:lang w:val="en-US"/>
              </w:rPr>
              <w:t xml:space="preserve"> </w:t>
            </w:r>
            <w:proofErr w:type="spellStart"/>
            <w:r w:rsidR="00F91EAC">
              <w:rPr>
                <w:rFonts w:ascii="Times New Roman" w:eastAsia="Aptos" w:hAnsi="Times New Roman"/>
                <w:sz w:val="26"/>
                <w:szCs w:val="26"/>
                <w:lang w:val="en-US"/>
              </w:rPr>
              <w:t>Luật</w:t>
            </w:r>
            <w:proofErr w:type="spellEnd"/>
            <w:r w:rsidR="00F91EAC">
              <w:rPr>
                <w:rFonts w:ascii="Times New Roman" w:eastAsia="Aptos" w:hAnsi="Times New Roman"/>
                <w:sz w:val="26"/>
                <w:szCs w:val="26"/>
                <w:lang w:val="en-US"/>
              </w:rPr>
              <w:t xml:space="preserve"> </w:t>
            </w:r>
            <w:proofErr w:type="spellStart"/>
            <w:r w:rsidR="00F91EAC">
              <w:rPr>
                <w:rFonts w:ascii="Times New Roman" w:eastAsia="Aptos" w:hAnsi="Times New Roman"/>
                <w:sz w:val="26"/>
                <w:szCs w:val="26"/>
                <w:lang w:val="en-US"/>
              </w:rPr>
              <w:t>trợ</w:t>
            </w:r>
            <w:proofErr w:type="spellEnd"/>
            <w:r w:rsidR="00F91EAC">
              <w:rPr>
                <w:rFonts w:ascii="Times New Roman" w:eastAsia="Aptos" w:hAnsi="Times New Roman"/>
                <w:sz w:val="26"/>
                <w:szCs w:val="26"/>
                <w:lang w:val="en-US"/>
              </w:rPr>
              <w:t xml:space="preserve"> </w:t>
            </w:r>
            <w:proofErr w:type="spellStart"/>
            <w:r w:rsidR="00F91EAC">
              <w:rPr>
                <w:rFonts w:ascii="Times New Roman" w:eastAsia="Aptos" w:hAnsi="Times New Roman"/>
                <w:sz w:val="26"/>
                <w:szCs w:val="26"/>
                <w:lang w:val="en-US"/>
              </w:rPr>
              <w:t>giúp</w:t>
            </w:r>
            <w:proofErr w:type="spellEnd"/>
            <w:r w:rsidR="00F91EAC">
              <w:rPr>
                <w:rFonts w:ascii="Times New Roman" w:eastAsia="Aptos" w:hAnsi="Times New Roman"/>
                <w:sz w:val="26"/>
                <w:szCs w:val="26"/>
                <w:lang w:val="en-US"/>
              </w:rPr>
              <w:t xml:space="preserve"> </w:t>
            </w:r>
            <w:proofErr w:type="spellStart"/>
            <w:r w:rsidR="00F91EAC">
              <w:rPr>
                <w:rFonts w:ascii="Times New Roman" w:eastAsia="Aptos" w:hAnsi="Times New Roman"/>
                <w:sz w:val="26"/>
                <w:szCs w:val="26"/>
                <w:lang w:val="en-US"/>
              </w:rPr>
              <w:t>pháp</w:t>
            </w:r>
            <w:proofErr w:type="spellEnd"/>
            <w:r w:rsidR="00F91EAC">
              <w:rPr>
                <w:rFonts w:ascii="Times New Roman" w:eastAsia="Aptos" w:hAnsi="Times New Roman"/>
                <w:sz w:val="26"/>
                <w:szCs w:val="26"/>
                <w:lang w:val="en-US"/>
              </w:rPr>
              <w:t xml:space="preserve"> </w:t>
            </w:r>
            <w:proofErr w:type="spellStart"/>
            <w:r w:rsidR="00F91EAC">
              <w:rPr>
                <w:rFonts w:ascii="Times New Roman" w:eastAsia="Aptos" w:hAnsi="Times New Roman"/>
                <w:sz w:val="26"/>
                <w:szCs w:val="26"/>
                <w:lang w:val="en-US"/>
              </w:rPr>
              <w:t>lý</w:t>
            </w:r>
            <w:proofErr w:type="spellEnd"/>
            <w:r w:rsidR="00F91EAC">
              <w:rPr>
                <w:rFonts w:ascii="Times New Roman" w:eastAsia="Aptos" w:hAnsi="Times New Roman"/>
                <w:sz w:val="26"/>
                <w:szCs w:val="26"/>
                <w:lang w:val="en-US"/>
              </w:rPr>
              <w:t xml:space="preserve"> 2017</w:t>
            </w:r>
          </w:p>
        </w:tc>
        <w:tc>
          <w:tcPr>
            <w:tcW w:w="4678" w:type="dxa"/>
          </w:tcPr>
          <w:p w14:paraId="48DC4638" w14:textId="77777777" w:rsidR="006875F6" w:rsidRPr="00BC22EF" w:rsidRDefault="006875F6" w:rsidP="00BC22EF">
            <w:pPr>
              <w:spacing w:line="240" w:lineRule="atLeast"/>
              <w:jc w:val="both"/>
              <w:rPr>
                <w:rFonts w:ascii="Times New Roman" w:eastAsia="Aptos" w:hAnsi="Times New Roman"/>
                <w:b/>
                <w:sz w:val="26"/>
                <w:szCs w:val="26"/>
              </w:rPr>
            </w:pPr>
            <w:r w:rsidRPr="00BC22EF">
              <w:rPr>
                <w:rFonts w:ascii="Times New Roman" w:eastAsia="Aptos" w:hAnsi="Times New Roman"/>
                <w:b/>
                <w:sz w:val="26"/>
                <w:szCs w:val="26"/>
              </w:rPr>
              <w:t>Điều 7. Người được trợ giúp pháp lý</w:t>
            </w:r>
          </w:p>
          <w:p w14:paraId="457EBE2A" w14:textId="77777777" w:rsidR="006875F6" w:rsidRPr="00BC22EF" w:rsidRDefault="006875F6"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1. Người có công với cách mạng.</w:t>
            </w:r>
          </w:p>
          <w:p w14:paraId="2A5239B6" w14:textId="77777777" w:rsidR="006875F6" w:rsidRPr="00BC22EF" w:rsidRDefault="006875F6" w:rsidP="00BC22EF">
            <w:pPr>
              <w:spacing w:line="240" w:lineRule="atLeast"/>
              <w:jc w:val="both"/>
              <w:rPr>
                <w:rFonts w:ascii="Times New Roman" w:eastAsia="Aptos" w:hAnsi="Times New Roman"/>
                <w:i/>
                <w:sz w:val="26"/>
                <w:szCs w:val="26"/>
              </w:rPr>
            </w:pPr>
            <w:r w:rsidRPr="00BC22EF">
              <w:rPr>
                <w:rFonts w:ascii="Times New Roman" w:eastAsia="Aptos" w:hAnsi="Times New Roman"/>
                <w:i/>
                <w:sz w:val="26"/>
                <w:szCs w:val="26"/>
              </w:rPr>
              <w:t>2. Cha đẻ, mẹ đẻ, vợ, chồng, con của liệt sĩ và người có công nuôi dưỡng khi liệt sĩ còn nhỏ.</w:t>
            </w:r>
          </w:p>
          <w:p w14:paraId="2F7CB689" w14:textId="77777777" w:rsidR="006875F6" w:rsidRPr="00BC22EF" w:rsidRDefault="006875F6" w:rsidP="00BC22EF">
            <w:pPr>
              <w:spacing w:line="240" w:lineRule="atLeast"/>
              <w:jc w:val="both"/>
              <w:rPr>
                <w:rFonts w:ascii="Times New Roman" w:eastAsia="Aptos" w:hAnsi="Times New Roman"/>
                <w:i/>
                <w:sz w:val="26"/>
                <w:szCs w:val="26"/>
              </w:rPr>
            </w:pPr>
            <w:r w:rsidRPr="00BC22EF">
              <w:rPr>
                <w:rFonts w:ascii="Times New Roman" w:eastAsia="Aptos" w:hAnsi="Times New Roman"/>
                <w:i/>
                <w:sz w:val="26"/>
                <w:szCs w:val="26"/>
              </w:rPr>
              <w:t>3. Người nhiễm chất độc da cam.</w:t>
            </w:r>
          </w:p>
          <w:p w14:paraId="5E73812E" w14:textId="77777777" w:rsidR="006875F6" w:rsidRPr="00BC22EF" w:rsidRDefault="006875F6"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4. Trẻ em.</w:t>
            </w:r>
          </w:p>
          <w:p w14:paraId="102FB2A2" w14:textId="77777777" w:rsidR="006875F6" w:rsidRPr="00BC22EF" w:rsidRDefault="006875F6" w:rsidP="00BC22EF">
            <w:pPr>
              <w:spacing w:line="240" w:lineRule="atLeast"/>
              <w:jc w:val="both"/>
              <w:rPr>
                <w:rFonts w:ascii="Times New Roman" w:eastAsia="Aptos" w:hAnsi="Times New Roman"/>
                <w:i/>
                <w:sz w:val="26"/>
                <w:szCs w:val="26"/>
              </w:rPr>
            </w:pPr>
            <w:r w:rsidRPr="00BC22EF">
              <w:rPr>
                <w:rFonts w:ascii="Times New Roman" w:eastAsia="Aptos" w:hAnsi="Times New Roman"/>
                <w:i/>
                <w:sz w:val="26"/>
                <w:szCs w:val="26"/>
              </w:rPr>
              <w:t>5. Người từ đủ 16 tuổi đến dưới 18 tuổi là người bị tố giác, người bị kiến nghị khởi tố, người bị giữ trong trường hợp khẩn cấp, người bị buộc tội, bị hại, người làm chứng, người chấp hành biện pháp xử lý chuyển hướng, phạm nhân.</w:t>
            </w:r>
          </w:p>
          <w:p w14:paraId="10E49A11" w14:textId="77777777" w:rsidR="006875F6" w:rsidRPr="00BC22EF" w:rsidRDefault="006875F6"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6. Người thuộc hộ nghèo.</w:t>
            </w:r>
          </w:p>
          <w:p w14:paraId="2CF72DE8" w14:textId="77777777" w:rsidR="006875F6" w:rsidRPr="00BC22EF" w:rsidRDefault="006875F6"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7. Người bị buộc tội thuộc hộ cận nghèo.</w:t>
            </w:r>
          </w:p>
          <w:p w14:paraId="21A8EBCF" w14:textId="77777777" w:rsidR="006875F6" w:rsidRPr="00BC22EF" w:rsidRDefault="006875F6"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8. Người dân tộc thiểu số cư trú ở vùng có điều kiện kinh tế - xã hội đặc biệt khó khăn.</w:t>
            </w:r>
          </w:p>
          <w:p w14:paraId="686B2576" w14:textId="77777777" w:rsidR="006875F6" w:rsidRPr="00BC22EF" w:rsidRDefault="006875F6" w:rsidP="00BC22EF">
            <w:pPr>
              <w:spacing w:line="240" w:lineRule="atLeast"/>
              <w:jc w:val="both"/>
              <w:rPr>
                <w:rFonts w:ascii="Times New Roman" w:eastAsia="Aptos" w:hAnsi="Times New Roman"/>
                <w:i/>
                <w:sz w:val="26"/>
                <w:szCs w:val="26"/>
              </w:rPr>
            </w:pPr>
            <w:r w:rsidRPr="00BC22EF">
              <w:rPr>
                <w:rFonts w:ascii="Times New Roman" w:eastAsia="Aptos" w:hAnsi="Times New Roman"/>
                <w:i/>
                <w:sz w:val="26"/>
                <w:szCs w:val="26"/>
              </w:rPr>
              <w:lastRenderedPageBreak/>
              <w:t>9. Người khuyết tật</w:t>
            </w:r>
          </w:p>
          <w:p w14:paraId="718901B9" w14:textId="77777777" w:rsidR="006875F6" w:rsidRPr="00BC22EF" w:rsidRDefault="006875F6" w:rsidP="00BC22EF">
            <w:pPr>
              <w:spacing w:line="240" w:lineRule="atLeast"/>
              <w:jc w:val="both"/>
              <w:rPr>
                <w:rFonts w:ascii="Times New Roman" w:eastAsia="Aptos" w:hAnsi="Times New Roman"/>
                <w:i/>
                <w:sz w:val="26"/>
                <w:szCs w:val="26"/>
              </w:rPr>
            </w:pPr>
            <w:r w:rsidRPr="00BC22EF">
              <w:rPr>
                <w:rFonts w:ascii="Times New Roman" w:eastAsia="Aptos" w:hAnsi="Times New Roman"/>
                <w:i/>
                <w:sz w:val="26"/>
                <w:szCs w:val="26"/>
              </w:rPr>
              <w:t xml:space="preserve">10. Nạn nhân, người đang trong quá trình xác định là nạn nhân của hành vi mua bán người và người dưới 18 tuổi đi cùng theo quy định của Luật Phòng, chống mua bán người. </w:t>
            </w:r>
          </w:p>
          <w:p w14:paraId="3013F897" w14:textId="77777777" w:rsidR="006875F6" w:rsidRPr="00BC22EF" w:rsidRDefault="006875F6"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11. Người thuộc một trong các trường hợp sau đây có khó khăn về tài chính:</w:t>
            </w:r>
          </w:p>
          <w:p w14:paraId="09347F5E" w14:textId="77777777" w:rsidR="006875F6" w:rsidRPr="00BC22EF" w:rsidRDefault="006875F6"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a) Người cao tuổi;</w:t>
            </w:r>
          </w:p>
          <w:p w14:paraId="3E06E9B4" w14:textId="77777777" w:rsidR="006875F6" w:rsidRPr="00BC22EF" w:rsidRDefault="006875F6" w:rsidP="00BC22EF">
            <w:pPr>
              <w:spacing w:line="240" w:lineRule="atLeast"/>
              <w:jc w:val="both"/>
              <w:rPr>
                <w:rFonts w:ascii="Times New Roman" w:eastAsia="Aptos" w:hAnsi="Times New Roman"/>
                <w:i/>
                <w:sz w:val="26"/>
                <w:szCs w:val="26"/>
              </w:rPr>
            </w:pPr>
            <w:r w:rsidRPr="00BC22EF">
              <w:rPr>
                <w:rFonts w:ascii="Times New Roman" w:eastAsia="Aptos" w:hAnsi="Times New Roman"/>
                <w:i/>
                <w:sz w:val="26"/>
                <w:szCs w:val="26"/>
              </w:rPr>
              <w:t>b) Bị hại trong vụ án hình sự;</w:t>
            </w:r>
          </w:p>
          <w:p w14:paraId="2A406CD8" w14:textId="77777777" w:rsidR="006875F6" w:rsidRPr="00BC22EF" w:rsidRDefault="006875F6" w:rsidP="00BC22EF">
            <w:pPr>
              <w:spacing w:line="240" w:lineRule="atLeast"/>
              <w:jc w:val="both"/>
              <w:rPr>
                <w:rFonts w:ascii="Times New Roman" w:eastAsia="Aptos" w:hAnsi="Times New Roman"/>
                <w:i/>
                <w:sz w:val="26"/>
                <w:szCs w:val="26"/>
              </w:rPr>
            </w:pPr>
            <w:r w:rsidRPr="00BC22EF">
              <w:rPr>
                <w:rFonts w:ascii="Times New Roman" w:eastAsia="Aptos" w:hAnsi="Times New Roman"/>
                <w:i/>
                <w:sz w:val="26"/>
                <w:szCs w:val="26"/>
              </w:rPr>
              <w:t>c) Người bị bạo lực gia đình trong vụ việc bạo lực gia đình;</w:t>
            </w:r>
          </w:p>
          <w:p w14:paraId="049C54C4" w14:textId="77777777" w:rsidR="006875F6" w:rsidRPr="00BC22EF" w:rsidRDefault="006875F6"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d) Người nhiễm HIV.</w:t>
            </w:r>
          </w:p>
          <w:p w14:paraId="7C6CA2D0" w14:textId="77777777" w:rsidR="006875F6" w:rsidRPr="00BC22EF" w:rsidRDefault="006875F6"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Chính phủ quy định chi tiết điều kiện khó khăn về tài chính của người được trợ giúp pháp lý quy định tại khoản này.</w:t>
            </w:r>
          </w:p>
          <w:p w14:paraId="6EAF0DEE" w14:textId="77777777" w:rsidR="00B54DCA" w:rsidRPr="00BC22EF" w:rsidRDefault="006875F6" w:rsidP="00BC22EF">
            <w:pPr>
              <w:spacing w:line="240" w:lineRule="atLeast"/>
              <w:jc w:val="both"/>
              <w:rPr>
                <w:rFonts w:ascii="Times New Roman" w:eastAsia="Aptos" w:hAnsi="Times New Roman"/>
                <w:i/>
                <w:sz w:val="26"/>
                <w:szCs w:val="26"/>
              </w:rPr>
            </w:pPr>
            <w:r w:rsidRPr="00BC22EF">
              <w:rPr>
                <w:rFonts w:ascii="Times New Roman" w:eastAsia="Aptos" w:hAnsi="Times New Roman"/>
                <w:i/>
                <w:sz w:val="26"/>
                <w:szCs w:val="26"/>
              </w:rPr>
              <w:t>12. Người nước ngoài theo quy định tại điều ước quốc tế mà nước Cộng hòa xã hội chủ nghĩa Việt Nam là thành viên.</w:t>
            </w:r>
          </w:p>
        </w:tc>
        <w:tc>
          <w:tcPr>
            <w:tcW w:w="7796" w:type="dxa"/>
          </w:tcPr>
          <w:p w14:paraId="4CB653C7" w14:textId="34DAA9C8" w:rsidR="00BC22EF" w:rsidRPr="00723E1A" w:rsidRDefault="00BD5604"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lastRenderedPageBreak/>
              <w:t xml:space="preserve">1. </w:t>
            </w:r>
            <w:r w:rsidR="00BC22EF" w:rsidRPr="00723E1A">
              <w:rPr>
                <w:rFonts w:ascii="Times New Roman" w:eastAsia="Aptos" w:hAnsi="Times New Roman"/>
                <w:sz w:val="26"/>
                <w:szCs w:val="26"/>
              </w:rPr>
              <w:t xml:space="preserve">Điều 7 Dự thảo Luật mở rộng </w:t>
            </w:r>
            <w:r w:rsidR="00EC7A4F" w:rsidRPr="00723E1A">
              <w:rPr>
                <w:rFonts w:ascii="Times New Roman" w:eastAsia="Aptos" w:hAnsi="Times New Roman"/>
                <w:sz w:val="26"/>
                <w:szCs w:val="26"/>
              </w:rPr>
              <w:t xml:space="preserve">một số </w:t>
            </w:r>
            <w:r w:rsidR="00BC22EF" w:rsidRPr="00723E1A">
              <w:rPr>
                <w:rFonts w:ascii="Times New Roman" w:eastAsia="Aptos" w:hAnsi="Times New Roman"/>
                <w:sz w:val="26"/>
                <w:szCs w:val="26"/>
              </w:rPr>
              <w:t xml:space="preserve">nhóm </w:t>
            </w:r>
            <w:r w:rsidR="00890996" w:rsidRPr="00723E1A">
              <w:rPr>
                <w:rFonts w:ascii="Times New Roman" w:eastAsia="Aptos" w:hAnsi="Times New Roman"/>
                <w:sz w:val="26"/>
                <w:szCs w:val="26"/>
              </w:rPr>
              <w:t>người thuộc diện</w:t>
            </w:r>
            <w:r w:rsidR="00BC22EF" w:rsidRPr="00723E1A">
              <w:rPr>
                <w:rFonts w:ascii="Times New Roman" w:eastAsia="Aptos" w:hAnsi="Times New Roman"/>
                <w:sz w:val="26"/>
                <w:szCs w:val="26"/>
              </w:rPr>
              <w:t xml:space="preserve"> được trợ giúp pháp lý, bao gồm:</w:t>
            </w:r>
          </w:p>
          <w:p w14:paraId="6FF17A61" w14:textId="192569E4" w:rsidR="00523B9A" w:rsidRPr="00723E1A" w:rsidRDefault="00BC22EF"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(1) </w:t>
            </w:r>
            <w:r w:rsidR="006158B8" w:rsidRPr="00723E1A">
              <w:rPr>
                <w:rFonts w:ascii="Times New Roman" w:eastAsia="Aptos" w:hAnsi="Times New Roman"/>
                <w:sz w:val="26"/>
                <w:szCs w:val="26"/>
              </w:rPr>
              <w:t>Quy định một số nhóm</w:t>
            </w:r>
            <w:r w:rsidRPr="00723E1A">
              <w:rPr>
                <w:rFonts w:ascii="Times New Roman" w:eastAsia="Aptos" w:hAnsi="Times New Roman"/>
                <w:sz w:val="26"/>
                <w:szCs w:val="26"/>
              </w:rPr>
              <w:t xml:space="preserve"> đối tượng </w:t>
            </w:r>
            <w:r w:rsidR="00F855D6" w:rsidRPr="00723E1A">
              <w:rPr>
                <w:rFonts w:ascii="Times New Roman" w:eastAsia="Aptos" w:hAnsi="Times New Roman"/>
                <w:sz w:val="26"/>
                <w:szCs w:val="26"/>
              </w:rPr>
              <w:t xml:space="preserve">cho </w:t>
            </w:r>
            <w:r w:rsidR="006158B8" w:rsidRPr="00723E1A">
              <w:rPr>
                <w:rFonts w:ascii="Times New Roman" w:eastAsia="Aptos" w:hAnsi="Times New Roman"/>
                <w:sz w:val="26"/>
                <w:szCs w:val="26"/>
              </w:rPr>
              <w:t xml:space="preserve">đồng bộ, </w:t>
            </w:r>
            <w:r w:rsidR="00F855D6" w:rsidRPr="00723E1A">
              <w:rPr>
                <w:rFonts w:ascii="Times New Roman" w:eastAsia="Aptos" w:hAnsi="Times New Roman"/>
                <w:sz w:val="26"/>
                <w:szCs w:val="26"/>
              </w:rPr>
              <w:t xml:space="preserve">phù hợp với quy định </w:t>
            </w:r>
            <w:r w:rsidR="00EC7A4F" w:rsidRPr="00723E1A">
              <w:rPr>
                <w:rFonts w:ascii="Times New Roman" w:eastAsia="Aptos" w:hAnsi="Times New Roman"/>
                <w:sz w:val="26"/>
                <w:szCs w:val="26"/>
              </w:rPr>
              <w:t>tại</w:t>
            </w:r>
            <w:r w:rsidR="00F855D6" w:rsidRPr="00723E1A">
              <w:rPr>
                <w:rFonts w:ascii="Times New Roman" w:eastAsia="Aptos" w:hAnsi="Times New Roman"/>
                <w:sz w:val="26"/>
                <w:szCs w:val="26"/>
              </w:rPr>
              <w:t xml:space="preserve"> </w:t>
            </w:r>
            <w:r w:rsidR="00F27CC9" w:rsidRPr="00723E1A">
              <w:rPr>
                <w:rFonts w:ascii="Times New Roman" w:eastAsia="Aptos" w:hAnsi="Times New Roman"/>
                <w:sz w:val="26"/>
                <w:szCs w:val="26"/>
              </w:rPr>
              <w:t xml:space="preserve">các </w:t>
            </w:r>
            <w:r w:rsidR="00F855D6" w:rsidRPr="00723E1A">
              <w:rPr>
                <w:rFonts w:ascii="Times New Roman" w:eastAsia="Aptos" w:hAnsi="Times New Roman"/>
                <w:sz w:val="26"/>
                <w:szCs w:val="26"/>
              </w:rPr>
              <w:t xml:space="preserve">luật </w:t>
            </w:r>
            <w:r w:rsidR="00F27CC9" w:rsidRPr="00723E1A">
              <w:rPr>
                <w:rFonts w:ascii="Times New Roman" w:eastAsia="Aptos" w:hAnsi="Times New Roman"/>
                <w:sz w:val="26"/>
                <w:szCs w:val="26"/>
              </w:rPr>
              <w:t xml:space="preserve">hiện </w:t>
            </w:r>
            <w:r w:rsidR="00F855D6" w:rsidRPr="00723E1A">
              <w:rPr>
                <w:rFonts w:ascii="Times New Roman" w:eastAsia="Aptos" w:hAnsi="Times New Roman"/>
                <w:sz w:val="26"/>
                <w:szCs w:val="26"/>
              </w:rPr>
              <w:t>hành</w:t>
            </w:r>
            <w:r w:rsidRPr="00723E1A">
              <w:rPr>
                <w:rFonts w:ascii="Times New Roman" w:eastAsia="Aptos" w:hAnsi="Times New Roman"/>
                <w:sz w:val="26"/>
                <w:szCs w:val="26"/>
              </w:rPr>
              <w:t xml:space="preserve">: </w:t>
            </w:r>
          </w:p>
          <w:p w14:paraId="0A400A1F" w14:textId="4B674DBC" w:rsidR="0009416C" w:rsidRPr="00723E1A" w:rsidRDefault="00523B9A" w:rsidP="00BC22EF">
            <w:pPr>
              <w:spacing w:line="240" w:lineRule="atLeast"/>
              <w:jc w:val="both"/>
              <w:rPr>
                <w:rFonts w:ascii="Times New Roman" w:eastAsia="Aptos" w:hAnsi="Times New Roman"/>
                <w:iCs/>
                <w:sz w:val="26"/>
                <w:szCs w:val="26"/>
              </w:rPr>
            </w:pPr>
            <w:r w:rsidRPr="00723E1A">
              <w:rPr>
                <w:rFonts w:ascii="Times New Roman" w:eastAsia="Aptos" w:hAnsi="Times New Roman"/>
                <w:sz w:val="26"/>
                <w:szCs w:val="26"/>
              </w:rPr>
              <w:t xml:space="preserve"> - </w:t>
            </w:r>
            <w:r w:rsidR="0009416C" w:rsidRPr="00BC22EF">
              <w:rPr>
                <w:rFonts w:ascii="Times New Roman" w:eastAsia="Aptos" w:hAnsi="Times New Roman"/>
                <w:i/>
                <w:sz w:val="26"/>
                <w:szCs w:val="26"/>
              </w:rPr>
              <w:t>Người từ đủ 16 tuổi đến dưới 18 tuổi là người bị tố giác, người bị kiến nghị khởi tố, người bị giữ trong trường hợp khẩn cấp, người bị buộc tội, bị hại, người làm chứng, người chấp hành biện pháp xử lý chuyển hướng, phạm nhân</w:t>
            </w:r>
            <w:r w:rsidR="0009416C" w:rsidRPr="00723E1A">
              <w:rPr>
                <w:rFonts w:ascii="Times New Roman" w:eastAsia="Aptos" w:hAnsi="Times New Roman"/>
                <w:i/>
                <w:sz w:val="26"/>
                <w:szCs w:val="26"/>
              </w:rPr>
              <w:t xml:space="preserve">: </w:t>
            </w:r>
            <w:r w:rsidR="003D1F0F" w:rsidRPr="00723E1A">
              <w:rPr>
                <w:rFonts w:ascii="Times New Roman" w:eastAsia="Aptos" w:hAnsi="Times New Roman"/>
                <w:iCs/>
                <w:sz w:val="26"/>
                <w:szCs w:val="26"/>
              </w:rPr>
              <w:t>theo quy định của</w:t>
            </w:r>
            <w:r w:rsidR="0009416C" w:rsidRPr="00723E1A">
              <w:rPr>
                <w:rFonts w:ascii="Times New Roman" w:eastAsia="Aptos" w:hAnsi="Times New Roman"/>
                <w:iCs/>
                <w:sz w:val="26"/>
                <w:szCs w:val="26"/>
              </w:rPr>
              <w:t xml:space="preserve"> Luật Tư pháp người chưa thành niên;</w:t>
            </w:r>
          </w:p>
          <w:p w14:paraId="5F8332B2" w14:textId="7A367A5E" w:rsidR="00C536BC" w:rsidRPr="00723E1A" w:rsidRDefault="0009416C" w:rsidP="00BC22EF">
            <w:pPr>
              <w:spacing w:line="240" w:lineRule="atLeast"/>
              <w:jc w:val="both"/>
              <w:rPr>
                <w:rFonts w:ascii="Times New Roman" w:eastAsia="Aptos" w:hAnsi="Times New Roman"/>
                <w:iCs/>
                <w:sz w:val="26"/>
                <w:szCs w:val="26"/>
              </w:rPr>
            </w:pPr>
            <w:r w:rsidRPr="00723E1A">
              <w:rPr>
                <w:rFonts w:ascii="Times New Roman" w:eastAsia="Aptos" w:hAnsi="Times New Roman"/>
                <w:sz w:val="26"/>
                <w:szCs w:val="26"/>
              </w:rPr>
              <w:t xml:space="preserve">- </w:t>
            </w:r>
            <w:r w:rsidR="00C536BC" w:rsidRPr="00723E1A">
              <w:rPr>
                <w:rFonts w:ascii="Times New Roman" w:eastAsia="Aptos" w:hAnsi="Times New Roman"/>
                <w:sz w:val="26"/>
                <w:szCs w:val="26"/>
              </w:rPr>
              <w:t xml:space="preserve"> </w:t>
            </w:r>
            <w:r w:rsidR="00C536BC" w:rsidRPr="00BC22EF">
              <w:rPr>
                <w:rFonts w:ascii="Times New Roman" w:eastAsia="Aptos" w:hAnsi="Times New Roman"/>
                <w:i/>
                <w:sz w:val="26"/>
                <w:szCs w:val="26"/>
              </w:rPr>
              <w:t>Nạn nhân, người đang trong quá trình xác định là nạn nhân của hành vi mua bán người và người dưới 18 tuổi đi cùng</w:t>
            </w:r>
            <w:r w:rsidR="003D1F0F" w:rsidRPr="00723E1A">
              <w:rPr>
                <w:rFonts w:ascii="Times New Roman" w:eastAsia="Aptos" w:hAnsi="Times New Roman"/>
                <w:i/>
                <w:sz w:val="26"/>
                <w:szCs w:val="26"/>
              </w:rPr>
              <w:t xml:space="preserve">: </w:t>
            </w:r>
            <w:r w:rsidR="00C536BC" w:rsidRPr="00723E1A">
              <w:rPr>
                <w:rFonts w:ascii="Times New Roman" w:eastAsia="Aptos" w:hAnsi="Times New Roman"/>
                <w:iCs/>
                <w:sz w:val="26"/>
                <w:szCs w:val="26"/>
              </w:rPr>
              <w:t>theo quy định của Luật Phòng, chống mua bán người</w:t>
            </w:r>
            <w:r w:rsidR="00937E7F" w:rsidRPr="00723E1A">
              <w:rPr>
                <w:rFonts w:ascii="Times New Roman" w:eastAsia="Aptos" w:hAnsi="Times New Roman"/>
                <w:iCs/>
                <w:sz w:val="26"/>
                <w:szCs w:val="26"/>
              </w:rPr>
              <w:t>.</w:t>
            </w:r>
            <w:r w:rsidR="003D1F0F" w:rsidRPr="00723E1A">
              <w:rPr>
                <w:rFonts w:ascii="Times New Roman" w:eastAsia="Aptos" w:hAnsi="Times New Roman"/>
                <w:iCs/>
                <w:sz w:val="26"/>
                <w:szCs w:val="26"/>
              </w:rPr>
              <w:t xml:space="preserve"> </w:t>
            </w:r>
          </w:p>
          <w:p w14:paraId="09B8DDED" w14:textId="3D3A2D52" w:rsidR="00BC22EF" w:rsidRPr="00723E1A" w:rsidRDefault="00937E7F"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 </w:t>
            </w:r>
            <w:r w:rsidRPr="00723E1A">
              <w:rPr>
                <w:rFonts w:ascii="Times New Roman" w:eastAsia="Aptos" w:hAnsi="Times New Roman"/>
                <w:i/>
                <w:iCs/>
                <w:sz w:val="26"/>
                <w:szCs w:val="26"/>
              </w:rPr>
              <w:t>N</w:t>
            </w:r>
            <w:r w:rsidR="00523B9A" w:rsidRPr="00723E1A">
              <w:rPr>
                <w:rFonts w:ascii="Times New Roman" w:eastAsia="Aptos" w:hAnsi="Times New Roman"/>
                <w:i/>
                <w:iCs/>
                <w:sz w:val="26"/>
                <w:szCs w:val="26"/>
              </w:rPr>
              <w:t>gười nước ngoài</w:t>
            </w:r>
            <w:r w:rsidRPr="00723E1A">
              <w:rPr>
                <w:rFonts w:ascii="Times New Roman" w:eastAsia="Aptos" w:hAnsi="Times New Roman"/>
                <w:i/>
                <w:iCs/>
                <w:sz w:val="26"/>
                <w:szCs w:val="26"/>
              </w:rPr>
              <w:t>:</w:t>
            </w:r>
            <w:r w:rsidR="00523B9A" w:rsidRPr="00723E1A">
              <w:rPr>
                <w:rFonts w:ascii="Times New Roman" w:eastAsia="Aptos" w:hAnsi="Times New Roman"/>
                <w:sz w:val="26"/>
                <w:szCs w:val="26"/>
              </w:rPr>
              <w:t xml:space="preserve"> theo</w:t>
            </w:r>
            <w:r w:rsidRPr="00723E1A">
              <w:rPr>
                <w:rFonts w:ascii="Times New Roman" w:eastAsia="Aptos" w:hAnsi="Times New Roman"/>
                <w:sz w:val="26"/>
                <w:szCs w:val="26"/>
              </w:rPr>
              <w:t xml:space="preserve"> quy định tại</w:t>
            </w:r>
            <w:r w:rsidR="00F27CC9" w:rsidRPr="00723E1A">
              <w:rPr>
                <w:rFonts w:ascii="Times New Roman" w:eastAsia="Aptos" w:hAnsi="Times New Roman"/>
                <w:sz w:val="26"/>
                <w:szCs w:val="26"/>
              </w:rPr>
              <w:t xml:space="preserve"> </w:t>
            </w:r>
            <w:r w:rsidR="00523B9A" w:rsidRPr="00723E1A">
              <w:rPr>
                <w:rFonts w:ascii="Times New Roman" w:eastAsia="Aptos" w:hAnsi="Times New Roman"/>
                <w:sz w:val="26"/>
                <w:szCs w:val="26"/>
              </w:rPr>
              <w:t>điều ước quốc tế</w:t>
            </w:r>
            <w:r w:rsidR="00F27CC9" w:rsidRPr="00723E1A">
              <w:rPr>
                <w:rFonts w:ascii="Times New Roman" w:eastAsia="Aptos" w:hAnsi="Times New Roman"/>
                <w:sz w:val="26"/>
                <w:szCs w:val="26"/>
              </w:rPr>
              <w:t xml:space="preserve"> mà Việt Nam là thành viên</w:t>
            </w:r>
            <w:r w:rsidRPr="00723E1A">
              <w:rPr>
                <w:rFonts w:ascii="Times New Roman" w:eastAsia="Aptos" w:hAnsi="Times New Roman"/>
                <w:sz w:val="26"/>
                <w:szCs w:val="26"/>
              </w:rPr>
              <w:t>.</w:t>
            </w:r>
          </w:p>
          <w:p w14:paraId="4E1BAB8B" w14:textId="131EECCE" w:rsidR="006F2C82" w:rsidRPr="00723E1A" w:rsidRDefault="00BC22EF"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(2) </w:t>
            </w:r>
            <w:r w:rsidR="00F92CA1" w:rsidRPr="00723E1A">
              <w:rPr>
                <w:rFonts w:ascii="Times New Roman" w:eastAsia="Aptos" w:hAnsi="Times New Roman"/>
                <w:sz w:val="26"/>
                <w:szCs w:val="26"/>
              </w:rPr>
              <w:t>Bỏ bớt điều kiện, m</w:t>
            </w:r>
            <w:r w:rsidRPr="00723E1A">
              <w:rPr>
                <w:rFonts w:ascii="Times New Roman" w:eastAsia="Aptos" w:hAnsi="Times New Roman"/>
                <w:sz w:val="26"/>
                <w:szCs w:val="26"/>
              </w:rPr>
              <w:t xml:space="preserve">ở rộng phạm vi </w:t>
            </w:r>
            <w:r w:rsidR="00F92CA1" w:rsidRPr="00723E1A">
              <w:rPr>
                <w:rFonts w:ascii="Times New Roman" w:eastAsia="Aptos" w:hAnsi="Times New Roman"/>
                <w:sz w:val="26"/>
                <w:szCs w:val="26"/>
              </w:rPr>
              <w:t xml:space="preserve">cho </w:t>
            </w:r>
            <w:r w:rsidR="0011054A" w:rsidRPr="00723E1A">
              <w:rPr>
                <w:rFonts w:ascii="Times New Roman" w:eastAsia="Aptos" w:hAnsi="Times New Roman"/>
                <w:sz w:val="26"/>
                <w:szCs w:val="26"/>
              </w:rPr>
              <w:t>một số</w:t>
            </w:r>
            <w:r w:rsidRPr="00723E1A">
              <w:rPr>
                <w:rFonts w:ascii="Times New Roman" w:eastAsia="Aptos" w:hAnsi="Times New Roman"/>
                <w:sz w:val="26"/>
                <w:szCs w:val="26"/>
              </w:rPr>
              <w:t xml:space="preserve"> nhóm hiện có: </w:t>
            </w:r>
          </w:p>
          <w:p w14:paraId="7EC669C8" w14:textId="14F094E6" w:rsidR="00185B88" w:rsidRPr="00723E1A" w:rsidRDefault="00185B88"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 </w:t>
            </w:r>
            <w:r w:rsidRPr="00BC22EF">
              <w:rPr>
                <w:rFonts w:ascii="Times New Roman" w:eastAsia="Aptos" w:hAnsi="Times New Roman"/>
                <w:i/>
                <w:sz w:val="26"/>
                <w:szCs w:val="26"/>
              </w:rPr>
              <w:t>Cha đẻ, mẹ đẻ, vợ, chồng, con của liệt sĩ và người có công nuôi dưỡng khi liệt sĩ còn nhỏ</w:t>
            </w:r>
            <w:r w:rsidRPr="00723E1A">
              <w:rPr>
                <w:rFonts w:ascii="Times New Roman" w:eastAsia="Aptos" w:hAnsi="Times New Roman"/>
                <w:i/>
                <w:sz w:val="26"/>
                <w:szCs w:val="26"/>
              </w:rPr>
              <w:t>;</w:t>
            </w:r>
            <w:r w:rsidR="00C04D2C" w:rsidRPr="00723E1A">
              <w:rPr>
                <w:rFonts w:ascii="Times New Roman" w:eastAsia="Aptos" w:hAnsi="Times New Roman"/>
                <w:i/>
                <w:sz w:val="26"/>
                <w:szCs w:val="26"/>
              </w:rPr>
              <w:t xml:space="preserve"> </w:t>
            </w:r>
            <w:r w:rsidRPr="00BC22EF">
              <w:rPr>
                <w:rFonts w:ascii="Times New Roman" w:eastAsia="Aptos" w:hAnsi="Times New Roman"/>
                <w:i/>
                <w:sz w:val="26"/>
                <w:szCs w:val="26"/>
              </w:rPr>
              <w:t>Người nhiễm chất độc da cam</w:t>
            </w:r>
            <w:r w:rsidR="00C04D2C" w:rsidRPr="00C04D2C">
              <w:rPr>
                <w:rFonts w:ascii="Times New Roman" w:eastAsia="Aptos" w:hAnsi="Times New Roman"/>
                <w:i/>
                <w:sz w:val="26"/>
                <w:szCs w:val="26"/>
              </w:rPr>
              <w:t xml:space="preserve">; </w:t>
            </w:r>
            <w:r w:rsidR="00C04D2C" w:rsidRPr="00723E1A">
              <w:rPr>
                <w:rFonts w:ascii="Times New Roman" w:eastAsia="Aptos" w:hAnsi="Times New Roman"/>
                <w:i/>
                <w:sz w:val="26"/>
                <w:szCs w:val="26"/>
              </w:rPr>
              <w:t>Người khuyết tật</w:t>
            </w:r>
            <w:r w:rsidR="00DE68F4" w:rsidRPr="00723E1A">
              <w:rPr>
                <w:rFonts w:ascii="Times New Roman" w:eastAsia="Aptos" w:hAnsi="Times New Roman"/>
                <w:i/>
                <w:sz w:val="26"/>
                <w:szCs w:val="26"/>
              </w:rPr>
              <w:t xml:space="preserve">: </w:t>
            </w:r>
            <w:r w:rsidR="002B0FEC" w:rsidRPr="00723E1A">
              <w:rPr>
                <w:rFonts w:ascii="Times New Roman" w:eastAsia="Aptos" w:hAnsi="Times New Roman"/>
                <w:sz w:val="26"/>
                <w:szCs w:val="26"/>
              </w:rPr>
              <w:t>không yêu cầu điều kiện “có khó khăn về tài chính”</w:t>
            </w:r>
            <w:r w:rsidR="00B94B5F" w:rsidRPr="00723E1A">
              <w:rPr>
                <w:rFonts w:ascii="Times New Roman" w:eastAsia="Aptos" w:hAnsi="Times New Roman"/>
                <w:sz w:val="26"/>
                <w:szCs w:val="26"/>
              </w:rPr>
              <w:t xml:space="preserve"> cho phù hợp với Pháp </w:t>
            </w:r>
            <w:r w:rsidR="00B94B5F" w:rsidRPr="00723E1A">
              <w:rPr>
                <w:rFonts w:ascii="Times New Roman" w:eastAsia="Aptos" w:hAnsi="Times New Roman"/>
                <w:sz w:val="26"/>
                <w:szCs w:val="26"/>
              </w:rPr>
              <w:lastRenderedPageBreak/>
              <w:t>lệnh người có công với cách mạng</w:t>
            </w:r>
            <w:r w:rsidR="00CA351B" w:rsidRPr="00723E1A">
              <w:rPr>
                <w:rFonts w:ascii="Times New Roman" w:eastAsia="Aptos" w:hAnsi="Times New Roman"/>
                <w:sz w:val="26"/>
                <w:szCs w:val="26"/>
              </w:rPr>
              <w:t xml:space="preserve">, Công ước về quyền của người khuyết tật </w:t>
            </w:r>
            <w:r w:rsidR="00B5457B" w:rsidRPr="00723E1A">
              <w:rPr>
                <w:rFonts w:ascii="Times New Roman" w:eastAsia="Aptos" w:hAnsi="Times New Roman"/>
                <w:sz w:val="26"/>
                <w:szCs w:val="26"/>
              </w:rPr>
              <w:t xml:space="preserve">(CRPD) </w:t>
            </w:r>
            <w:r w:rsidR="00CA351B" w:rsidRPr="00723E1A">
              <w:rPr>
                <w:rFonts w:ascii="Times New Roman" w:eastAsia="Aptos" w:hAnsi="Times New Roman"/>
                <w:sz w:val="26"/>
                <w:szCs w:val="26"/>
              </w:rPr>
              <w:t>và điều kiện phát triển kinh tế - xã hội của đất nước.</w:t>
            </w:r>
          </w:p>
          <w:p w14:paraId="4F54171E" w14:textId="234B12AE" w:rsidR="002B0FEC" w:rsidRPr="00723E1A" w:rsidRDefault="002B0FEC" w:rsidP="00BC22EF">
            <w:pPr>
              <w:spacing w:line="240" w:lineRule="atLeast"/>
              <w:jc w:val="both"/>
              <w:rPr>
                <w:rFonts w:ascii="Times New Roman" w:eastAsia="Aptos" w:hAnsi="Times New Roman"/>
                <w:iCs/>
                <w:sz w:val="26"/>
                <w:szCs w:val="26"/>
              </w:rPr>
            </w:pPr>
            <w:r w:rsidRPr="00723E1A">
              <w:rPr>
                <w:rFonts w:ascii="Times New Roman" w:eastAsia="Aptos" w:hAnsi="Times New Roman"/>
                <w:sz w:val="26"/>
                <w:szCs w:val="26"/>
              </w:rPr>
              <w:t xml:space="preserve">- </w:t>
            </w:r>
            <w:r w:rsidRPr="00BC22EF">
              <w:rPr>
                <w:rFonts w:ascii="Times New Roman" w:eastAsia="Aptos" w:hAnsi="Times New Roman"/>
                <w:i/>
                <w:sz w:val="26"/>
                <w:szCs w:val="26"/>
              </w:rPr>
              <w:t>Bị hại trong vụ án hình sự</w:t>
            </w:r>
            <w:r w:rsidR="000D600E" w:rsidRPr="00723E1A">
              <w:rPr>
                <w:rFonts w:ascii="Times New Roman" w:eastAsia="Aptos" w:hAnsi="Times New Roman"/>
                <w:i/>
                <w:sz w:val="26"/>
                <w:szCs w:val="26"/>
              </w:rPr>
              <w:t xml:space="preserve"> </w:t>
            </w:r>
            <w:r w:rsidR="00844B35" w:rsidRPr="00723E1A">
              <w:rPr>
                <w:rFonts w:ascii="Times New Roman" w:eastAsia="Aptos" w:hAnsi="Times New Roman"/>
                <w:i/>
                <w:sz w:val="26"/>
                <w:szCs w:val="26"/>
              </w:rPr>
              <w:t xml:space="preserve">có khó khăn về tài chính: </w:t>
            </w:r>
            <w:r w:rsidR="00844B35" w:rsidRPr="00723E1A">
              <w:rPr>
                <w:rFonts w:ascii="Times New Roman" w:eastAsia="Aptos" w:hAnsi="Times New Roman"/>
                <w:iCs/>
                <w:sz w:val="26"/>
                <w:szCs w:val="26"/>
              </w:rPr>
              <w:t xml:space="preserve">mở rộng cho cả nhóm </w:t>
            </w:r>
            <w:r w:rsidR="00F92CA1" w:rsidRPr="00723E1A">
              <w:rPr>
                <w:rFonts w:ascii="Times New Roman" w:eastAsia="Aptos" w:hAnsi="Times New Roman"/>
                <w:iCs/>
                <w:sz w:val="26"/>
                <w:szCs w:val="26"/>
              </w:rPr>
              <w:t xml:space="preserve">người </w:t>
            </w:r>
            <w:r w:rsidR="00844B35" w:rsidRPr="00723E1A">
              <w:rPr>
                <w:rFonts w:ascii="Times New Roman" w:eastAsia="Aptos" w:hAnsi="Times New Roman"/>
                <w:iCs/>
                <w:sz w:val="26"/>
                <w:szCs w:val="26"/>
              </w:rPr>
              <w:t xml:space="preserve">từ </w:t>
            </w:r>
            <w:r w:rsidR="00F92CA1" w:rsidRPr="00723E1A">
              <w:rPr>
                <w:rFonts w:ascii="Times New Roman" w:eastAsia="Aptos" w:hAnsi="Times New Roman"/>
                <w:iCs/>
                <w:sz w:val="26"/>
                <w:szCs w:val="26"/>
              </w:rPr>
              <w:t xml:space="preserve">đủ </w:t>
            </w:r>
            <w:r w:rsidR="00844B35" w:rsidRPr="00723E1A">
              <w:rPr>
                <w:rFonts w:ascii="Times New Roman" w:eastAsia="Aptos" w:hAnsi="Times New Roman"/>
                <w:iCs/>
                <w:sz w:val="26"/>
                <w:szCs w:val="26"/>
              </w:rPr>
              <w:t xml:space="preserve">18 tuổi trở lên cho phù hợp với </w:t>
            </w:r>
            <w:r w:rsidR="001F62E2" w:rsidRPr="00723E1A">
              <w:rPr>
                <w:rFonts w:ascii="Times New Roman" w:eastAsia="Aptos" w:hAnsi="Times New Roman"/>
                <w:iCs/>
                <w:sz w:val="26"/>
                <w:szCs w:val="26"/>
              </w:rPr>
              <w:t xml:space="preserve">thông lệ quốc tế </w:t>
            </w:r>
            <w:r w:rsidR="0011054A" w:rsidRPr="00723E1A">
              <w:rPr>
                <w:rFonts w:ascii="Times New Roman" w:eastAsia="Aptos" w:hAnsi="Times New Roman"/>
                <w:iCs/>
                <w:sz w:val="26"/>
                <w:szCs w:val="26"/>
              </w:rPr>
              <w:t xml:space="preserve">về tư pháp hình sự </w:t>
            </w:r>
            <w:r w:rsidR="001F62E2" w:rsidRPr="00723E1A">
              <w:rPr>
                <w:rFonts w:ascii="Times New Roman" w:eastAsia="Aptos" w:hAnsi="Times New Roman"/>
                <w:iCs/>
                <w:sz w:val="26"/>
                <w:szCs w:val="26"/>
              </w:rPr>
              <w:t xml:space="preserve">và điều kiện kinh tế-xã hội của </w:t>
            </w:r>
            <w:r w:rsidR="00161AA5" w:rsidRPr="00723E1A">
              <w:rPr>
                <w:rFonts w:ascii="Times New Roman" w:eastAsia="Aptos" w:hAnsi="Times New Roman"/>
                <w:iCs/>
                <w:sz w:val="26"/>
                <w:szCs w:val="26"/>
              </w:rPr>
              <w:t>đất nước</w:t>
            </w:r>
            <w:r w:rsidR="001F62E2" w:rsidRPr="00723E1A">
              <w:rPr>
                <w:rFonts w:ascii="Times New Roman" w:eastAsia="Aptos" w:hAnsi="Times New Roman"/>
                <w:iCs/>
                <w:sz w:val="26"/>
                <w:szCs w:val="26"/>
              </w:rPr>
              <w:t xml:space="preserve">. </w:t>
            </w:r>
          </w:p>
          <w:p w14:paraId="23CBFCD4" w14:textId="256B52AD" w:rsidR="00BC22EF" w:rsidRPr="00723E1A" w:rsidRDefault="00C04D2C"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 </w:t>
            </w:r>
          </w:p>
          <w:p w14:paraId="63AF0876" w14:textId="77777777" w:rsidR="00805202" w:rsidRPr="00723E1A" w:rsidRDefault="00805202" w:rsidP="00BC22EF">
            <w:pPr>
              <w:spacing w:line="240" w:lineRule="atLeast"/>
              <w:jc w:val="both"/>
              <w:rPr>
                <w:rFonts w:ascii="Times New Roman" w:eastAsia="Aptos" w:hAnsi="Times New Roman"/>
                <w:b/>
                <w:bCs/>
                <w:sz w:val="26"/>
                <w:szCs w:val="26"/>
              </w:rPr>
            </w:pPr>
            <w:r w:rsidRPr="00723E1A">
              <w:rPr>
                <w:rFonts w:ascii="Times New Roman" w:eastAsia="Aptos" w:hAnsi="Times New Roman"/>
                <w:b/>
                <w:bCs/>
                <w:sz w:val="26"/>
                <w:szCs w:val="26"/>
              </w:rPr>
              <w:t>1. Tác động đối với hệ thống pháp luật:</w:t>
            </w:r>
          </w:p>
          <w:p w14:paraId="6B124232" w14:textId="3F875ECC" w:rsidR="00315E92" w:rsidRPr="00BC22EF" w:rsidRDefault="00B82B40"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 </w:t>
            </w:r>
            <w:r w:rsidR="00315E92" w:rsidRPr="00BC22EF">
              <w:rPr>
                <w:rFonts w:ascii="Times New Roman" w:eastAsia="Aptos" w:hAnsi="Times New Roman"/>
                <w:sz w:val="26"/>
                <w:szCs w:val="26"/>
              </w:rPr>
              <w:t>Phù hợp với Nghị quyết 27-NQ/TW ngày 09/11/2022</w:t>
            </w:r>
            <w:r w:rsidR="00315E92" w:rsidRPr="00BC22EF">
              <w:rPr>
                <w:rFonts w:ascii="Times New Roman" w:eastAsia="Times New Roman" w:hAnsi="Times New Roman"/>
                <w:sz w:val="26"/>
                <w:szCs w:val="26"/>
                <w:shd w:val="clear" w:color="auto" w:fill="FFFFFF"/>
                <w:lang w:val="nl-NL"/>
              </w:rPr>
              <w:t xml:space="preserve"> </w:t>
            </w:r>
            <w:r w:rsidR="00315E92" w:rsidRPr="00BC22EF">
              <w:rPr>
                <w:rFonts w:ascii="Times New Roman" w:eastAsia="Aptos" w:hAnsi="Times New Roman"/>
                <w:sz w:val="26"/>
                <w:szCs w:val="26"/>
              </w:rPr>
              <w:t xml:space="preserve">về “mở rộng đối tượng được TGPL phù hợp với điều kiện của đất nước”. </w:t>
            </w:r>
          </w:p>
          <w:p w14:paraId="36825F91" w14:textId="041C2024" w:rsidR="00315E92" w:rsidRPr="00723E1A" w:rsidRDefault="00315E92"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 Bảo đảm sự đồng bộ, thống nhất với các Luật khác như Luật Phòng, chống bạo lực gia đình, Luật Phòng, chống mua bán người, Luật Tư pháp người chưa thành niên</w:t>
            </w:r>
            <w:r w:rsidR="00B82B40" w:rsidRPr="00723E1A">
              <w:rPr>
                <w:rFonts w:ascii="Times New Roman" w:eastAsia="Aptos" w:hAnsi="Times New Roman"/>
                <w:sz w:val="26"/>
                <w:szCs w:val="26"/>
              </w:rPr>
              <w:t>, Luật Điều ước quốc tế</w:t>
            </w:r>
            <w:r w:rsidRPr="00BC22EF">
              <w:rPr>
                <w:rFonts w:ascii="Times New Roman" w:eastAsia="Aptos" w:hAnsi="Times New Roman"/>
                <w:sz w:val="26"/>
                <w:szCs w:val="26"/>
              </w:rPr>
              <w:t xml:space="preserve">… </w:t>
            </w:r>
          </w:p>
          <w:p w14:paraId="2FEAFD54" w14:textId="6A51A03A" w:rsidR="00161AA5" w:rsidRPr="00723E1A" w:rsidRDefault="006F2271" w:rsidP="00161AA5">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 Tương thích với các điều ước quốc tế </w:t>
            </w:r>
            <w:r w:rsidR="00161AA5" w:rsidRPr="00723E1A">
              <w:rPr>
                <w:rFonts w:ascii="Times New Roman" w:eastAsia="Aptos" w:hAnsi="Times New Roman"/>
                <w:sz w:val="26"/>
                <w:szCs w:val="26"/>
              </w:rPr>
              <w:t xml:space="preserve">về quyền con người </w:t>
            </w:r>
            <w:r w:rsidRPr="00723E1A">
              <w:rPr>
                <w:rFonts w:ascii="Times New Roman" w:eastAsia="Aptos" w:hAnsi="Times New Roman"/>
                <w:sz w:val="26"/>
                <w:szCs w:val="26"/>
              </w:rPr>
              <w:t>mà Việt Nam là thành viên</w:t>
            </w:r>
            <w:r w:rsidR="00161AA5" w:rsidRPr="00723E1A">
              <w:rPr>
                <w:rFonts w:ascii="Times New Roman" w:eastAsia="Aptos" w:hAnsi="Times New Roman"/>
                <w:sz w:val="26"/>
                <w:szCs w:val="26"/>
              </w:rPr>
              <w:t>, đặc biệt là quyền của người khuyết tật.</w:t>
            </w:r>
          </w:p>
          <w:p w14:paraId="42990AA1" w14:textId="7397418C" w:rsidR="00805202" w:rsidRPr="00723E1A" w:rsidRDefault="0030353F"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 </w:t>
            </w:r>
            <w:r w:rsidR="00805202" w:rsidRPr="00723E1A">
              <w:rPr>
                <w:rFonts w:ascii="Times New Roman" w:eastAsia="Aptos" w:hAnsi="Times New Roman"/>
                <w:sz w:val="26"/>
                <w:szCs w:val="26"/>
              </w:rPr>
              <w:t>Có thể phát sinh nhu cầu</w:t>
            </w:r>
            <w:r w:rsidR="000559F6" w:rsidRPr="00723E1A">
              <w:rPr>
                <w:rFonts w:ascii="Times New Roman" w:eastAsia="Aptos" w:hAnsi="Times New Roman"/>
                <w:sz w:val="26"/>
                <w:szCs w:val="26"/>
              </w:rPr>
              <w:t xml:space="preserve"> cần</w:t>
            </w:r>
            <w:r w:rsidR="006158B8" w:rsidRPr="00723E1A">
              <w:rPr>
                <w:rFonts w:ascii="Times New Roman" w:eastAsia="Aptos" w:hAnsi="Times New Roman"/>
                <w:sz w:val="26"/>
                <w:szCs w:val="26"/>
              </w:rPr>
              <w:t xml:space="preserve"> sửa đổi, bổ sung</w:t>
            </w:r>
            <w:r w:rsidR="00805202" w:rsidRPr="00723E1A">
              <w:rPr>
                <w:rFonts w:ascii="Times New Roman" w:eastAsia="Aptos" w:hAnsi="Times New Roman"/>
                <w:sz w:val="26"/>
                <w:szCs w:val="26"/>
              </w:rPr>
              <w:t xml:space="preserve"> quy định chi tiết về </w:t>
            </w:r>
            <w:r w:rsidR="000559F6" w:rsidRPr="00723E1A">
              <w:rPr>
                <w:rFonts w:ascii="Times New Roman" w:eastAsia="Aptos" w:hAnsi="Times New Roman"/>
                <w:sz w:val="26"/>
                <w:szCs w:val="26"/>
              </w:rPr>
              <w:t xml:space="preserve">cơ chế, </w:t>
            </w:r>
            <w:r w:rsidR="00805202" w:rsidRPr="00723E1A">
              <w:rPr>
                <w:rFonts w:ascii="Times New Roman" w:eastAsia="Aptos" w:hAnsi="Times New Roman"/>
                <w:sz w:val="26"/>
                <w:szCs w:val="26"/>
              </w:rPr>
              <w:t>trách nhiệm phối hợp giữa cơ quan</w:t>
            </w:r>
            <w:r w:rsidR="008B5BEC" w:rsidRPr="00723E1A">
              <w:rPr>
                <w:rFonts w:ascii="Times New Roman" w:eastAsia="Aptos" w:hAnsi="Times New Roman"/>
                <w:sz w:val="26"/>
                <w:szCs w:val="26"/>
              </w:rPr>
              <w:t xml:space="preserve"> có liên quan, trong đó có cơ quan</w:t>
            </w:r>
            <w:r w:rsidR="00805202" w:rsidRPr="00723E1A">
              <w:rPr>
                <w:rFonts w:ascii="Times New Roman" w:eastAsia="Aptos" w:hAnsi="Times New Roman"/>
                <w:sz w:val="26"/>
                <w:szCs w:val="26"/>
              </w:rPr>
              <w:t xml:space="preserve"> tiến hành tố tụng tổ</w:t>
            </w:r>
            <w:r w:rsidR="000559F6" w:rsidRPr="00723E1A">
              <w:rPr>
                <w:rFonts w:ascii="Times New Roman" w:eastAsia="Aptos" w:hAnsi="Times New Roman"/>
                <w:sz w:val="26"/>
                <w:szCs w:val="26"/>
              </w:rPr>
              <w:t xml:space="preserve"> với các tổ </w:t>
            </w:r>
            <w:r w:rsidR="00805202" w:rsidRPr="00723E1A">
              <w:rPr>
                <w:rFonts w:ascii="Times New Roman" w:eastAsia="Aptos" w:hAnsi="Times New Roman"/>
                <w:sz w:val="26"/>
                <w:szCs w:val="26"/>
              </w:rPr>
              <w:t xml:space="preserve">chức </w:t>
            </w:r>
            <w:r w:rsidR="000559F6" w:rsidRPr="00723E1A">
              <w:rPr>
                <w:rFonts w:ascii="Times New Roman" w:eastAsia="Aptos" w:hAnsi="Times New Roman"/>
                <w:sz w:val="26"/>
                <w:szCs w:val="26"/>
              </w:rPr>
              <w:t xml:space="preserve">thực hiện </w:t>
            </w:r>
            <w:r w:rsidR="00805202" w:rsidRPr="00723E1A">
              <w:rPr>
                <w:rFonts w:ascii="Times New Roman" w:eastAsia="Aptos" w:hAnsi="Times New Roman"/>
                <w:sz w:val="26"/>
                <w:szCs w:val="26"/>
              </w:rPr>
              <w:t>TGPL.</w:t>
            </w:r>
          </w:p>
          <w:p w14:paraId="04398ADF" w14:textId="0CBA8363" w:rsidR="00805202" w:rsidRPr="00723E1A" w:rsidRDefault="00805202" w:rsidP="00BC22EF">
            <w:pPr>
              <w:spacing w:line="240" w:lineRule="atLeast"/>
              <w:jc w:val="both"/>
              <w:rPr>
                <w:rFonts w:ascii="Times New Roman" w:eastAsia="Aptos" w:hAnsi="Times New Roman"/>
                <w:b/>
                <w:bCs/>
                <w:sz w:val="26"/>
                <w:szCs w:val="26"/>
              </w:rPr>
            </w:pPr>
            <w:r w:rsidRPr="00723E1A">
              <w:rPr>
                <w:rFonts w:ascii="Times New Roman" w:eastAsia="Aptos" w:hAnsi="Times New Roman"/>
                <w:b/>
                <w:bCs/>
                <w:sz w:val="26"/>
                <w:szCs w:val="26"/>
              </w:rPr>
              <w:t>2. Tác động kinh tế</w:t>
            </w:r>
            <w:r w:rsidR="003C71E1" w:rsidRPr="00723E1A">
              <w:rPr>
                <w:rFonts w:ascii="Times New Roman" w:eastAsia="Aptos" w:hAnsi="Times New Roman"/>
                <w:b/>
                <w:bCs/>
                <w:sz w:val="26"/>
                <w:szCs w:val="26"/>
              </w:rPr>
              <w:t xml:space="preserve"> -</w:t>
            </w:r>
            <w:r w:rsidRPr="00723E1A">
              <w:rPr>
                <w:rFonts w:ascii="Times New Roman" w:eastAsia="Aptos" w:hAnsi="Times New Roman"/>
                <w:b/>
                <w:bCs/>
                <w:sz w:val="26"/>
                <w:szCs w:val="26"/>
              </w:rPr>
              <w:t xml:space="preserve"> xã hội:</w:t>
            </w:r>
          </w:p>
          <w:p w14:paraId="0393DD15" w14:textId="72AFE08A" w:rsidR="0047238F" w:rsidRPr="00723E1A" w:rsidRDefault="0047238F"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 </w:t>
            </w:r>
            <w:r w:rsidRPr="00BC22EF">
              <w:rPr>
                <w:rFonts w:ascii="Times New Roman" w:eastAsia="Aptos" w:hAnsi="Times New Roman"/>
                <w:sz w:val="26"/>
                <w:szCs w:val="26"/>
              </w:rPr>
              <w:t xml:space="preserve">Mở rộng </w:t>
            </w:r>
            <w:r w:rsidRPr="00723E1A">
              <w:rPr>
                <w:rFonts w:ascii="Times New Roman" w:eastAsia="Aptos" w:hAnsi="Times New Roman"/>
                <w:sz w:val="26"/>
                <w:szCs w:val="26"/>
              </w:rPr>
              <w:t>diện người</w:t>
            </w:r>
            <w:r w:rsidRPr="00BC22EF">
              <w:rPr>
                <w:rFonts w:ascii="Times New Roman" w:eastAsia="Aptos" w:hAnsi="Times New Roman"/>
                <w:sz w:val="26"/>
                <w:szCs w:val="26"/>
              </w:rPr>
              <w:t xml:space="preserve"> được TGPL g</w:t>
            </w:r>
            <w:r w:rsidRPr="00723E1A">
              <w:rPr>
                <w:rFonts w:ascii="Times New Roman" w:eastAsia="Aptos" w:hAnsi="Times New Roman"/>
                <w:sz w:val="26"/>
                <w:szCs w:val="26"/>
              </w:rPr>
              <w:t>óp phần nâng cao khả năng tiếp cận công lý, cải thiện an sinh xã hội, giảm bất bình đẳng trong tiếp cận dịch vụ pháp lý.</w:t>
            </w:r>
          </w:p>
          <w:p w14:paraId="652DFC19" w14:textId="2955F4AB" w:rsidR="00D130D1" w:rsidRPr="00723E1A" w:rsidRDefault="00554D48" w:rsidP="00BC22EF">
            <w:pPr>
              <w:spacing w:line="240" w:lineRule="atLeast"/>
              <w:jc w:val="both"/>
              <w:rPr>
                <w:rFonts w:ascii="Times New Roman" w:eastAsia="Aptos" w:hAnsi="Times New Roman"/>
                <w:sz w:val="26"/>
                <w:szCs w:val="26"/>
              </w:rPr>
            </w:pPr>
            <w:r w:rsidRPr="00723E1A">
              <w:rPr>
                <w:rFonts w:ascii="Times New Roman" w:eastAsia="Aptos" w:hAnsi="Times New Roman"/>
                <w:bCs/>
                <w:i/>
                <w:sz w:val="26"/>
                <w:szCs w:val="26"/>
              </w:rPr>
              <w:t xml:space="preserve">- </w:t>
            </w:r>
            <w:r w:rsidR="0047238F" w:rsidRPr="00723E1A">
              <w:rPr>
                <w:rFonts w:ascii="Times New Roman" w:eastAsia="Aptos" w:hAnsi="Times New Roman"/>
                <w:sz w:val="26"/>
                <w:szCs w:val="26"/>
              </w:rPr>
              <w:t>G</w:t>
            </w:r>
            <w:r w:rsidR="00B32CFE" w:rsidRPr="00BC22EF">
              <w:rPr>
                <w:rFonts w:ascii="Times New Roman" w:eastAsia="Aptos" w:hAnsi="Times New Roman"/>
                <w:sz w:val="26"/>
                <w:szCs w:val="26"/>
              </w:rPr>
              <w:t>iúp giảm khiếu kiện, tranh chấp, tiết kiệm chi phí xã hội và nâng cao hiệu quả hoạt động của hệ thống tư pháp, hành chính. Khi quyền tiếp cận pháp luật được mở rộng, niềm tin của người dân vào thể chế, pháp luật và chính quyền được củng cố, từ đó tạo môi trường xã hội ổn định, thuận lợi cho đầu tư, sản xuất, kinh doanh; nâng cao uy tín quốc gia trong bảo vệ quyền của nhóm yếu thế</w:t>
            </w:r>
            <w:r w:rsidR="00296ED6" w:rsidRPr="00723E1A">
              <w:rPr>
                <w:rFonts w:ascii="Times New Roman" w:eastAsia="Aptos" w:hAnsi="Times New Roman"/>
                <w:sz w:val="26"/>
                <w:szCs w:val="26"/>
              </w:rPr>
              <w:t>.</w:t>
            </w:r>
          </w:p>
          <w:p w14:paraId="0638A877" w14:textId="152CA0B9" w:rsidR="00315E92" w:rsidRPr="00BC22EF" w:rsidRDefault="00315E92"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lastRenderedPageBreak/>
              <w:t xml:space="preserve">- Ngân sách nhà nước chi cho TGPL tăng lên, nhất là trong 3-5 năm sau khi Luật có hiệu lực. Tuy vậy, xét về lâu dài, khi ý thức pháp luật tăng, văn hóa tuân thủ pháp luật được chú trọng, kinh tế xã hội phát triển thì số lượng người thuộc diện TGPL yêu cầu TGPL trên thực tế giảm đi. Ví dụ, </w:t>
            </w:r>
            <w:r w:rsidR="00185320" w:rsidRPr="00723E1A">
              <w:rPr>
                <w:rFonts w:ascii="Times New Roman" w:eastAsia="Aptos" w:hAnsi="Times New Roman"/>
                <w:sz w:val="26"/>
                <w:szCs w:val="26"/>
              </w:rPr>
              <w:t xml:space="preserve">số lượng </w:t>
            </w:r>
            <w:r w:rsidRPr="00BC22EF">
              <w:rPr>
                <w:rFonts w:ascii="Times New Roman" w:eastAsia="Aptos" w:hAnsi="Times New Roman"/>
                <w:sz w:val="26"/>
                <w:szCs w:val="26"/>
              </w:rPr>
              <w:t>người nghèo, người thuộc hộ cận nghèo, người có công với cách mạng,</w:t>
            </w:r>
            <w:r w:rsidR="0072488D" w:rsidRPr="00723E1A">
              <w:rPr>
                <w:rFonts w:ascii="Times New Roman" w:eastAsia="Aptos" w:hAnsi="Times New Roman"/>
                <w:sz w:val="26"/>
                <w:szCs w:val="26"/>
              </w:rPr>
              <w:t xml:space="preserve"> thân nhân của người có công với cách mạng,</w:t>
            </w:r>
            <w:r w:rsidRPr="00BC22EF">
              <w:rPr>
                <w:rFonts w:ascii="Times New Roman" w:eastAsia="Aptos" w:hAnsi="Times New Roman"/>
                <w:sz w:val="26"/>
                <w:szCs w:val="26"/>
              </w:rPr>
              <w:t xml:space="preserve"> người nhiễm chất độc da cam…</w:t>
            </w:r>
            <w:r w:rsidR="00185320" w:rsidRPr="00723E1A">
              <w:rPr>
                <w:rFonts w:ascii="Times New Roman" w:eastAsia="Aptos" w:hAnsi="Times New Roman"/>
                <w:sz w:val="26"/>
                <w:szCs w:val="26"/>
              </w:rPr>
              <w:t>giảm dần.</w:t>
            </w:r>
            <w:r w:rsidRPr="00BC22EF">
              <w:rPr>
                <w:rFonts w:ascii="Times New Roman" w:eastAsia="Aptos" w:hAnsi="Times New Roman"/>
                <w:sz w:val="26"/>
                <w:szCs w:val="26"/>
              </w:rPr>
              <w:t xml:space="preserve"> Thêm vào đó, không phải tất cả những người thuộc diện TGPL đều có vướng mắc pháp luật và yêu cầu TGPL. Vì vậy, việc mở rộng các nhóm đối tượng này góp phần thực hiện mục tiêu bảo đảm công bằng xã hội và phát triển bền vững đất nước. </w:t>
            </w:r>
          </w:p>
          <w:p w14:paraId="46A38937" w14:textId="77777777" w:rsidR="00315E92" w:rsidRPr="00BC22EF" w:rsidRDefault="00315E92"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 Dự kiến nếu mở rộng diện người TGPL thì số người tăng lên như sau:</w:t>
            </w:r>
          </w:p>
          <w:p w14:paraId="0AD3CE5D" w14:textId="22E0A7A3" w:rsidR="00315E92" w:rsidRPr="00BC22EF" w:rsidRDefault="00315E92"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 T</w:t>
            </w:r>
            <w:r w:rsidR="00836D31" w:rsidRPr="00723E1A">
              <w:rPr>
                <w:rFonts w:ascii="Times New Roman" w:eastAsia="Aptos" w:hAnsi="Times New Roman"/>
                <w:sz w:val="26"/>
                <w:szCs w:val="26"/>
              </w:rPr>
              <w:t>rong t</w:t>
            </w:r>
            <w:r w:rsidRPr="00BC22EF">
              <w:rPr>
                <w:rFonts w:ascii="Times New Roman" w:eastAsia="Aptos" w:hAnsi="Times New Roman"/>
                <w:sz w:val="26"/>
                <w:szCs w:val="26"/>
              </w:rPr>
              <w:t xml:space="preserve">ổng số </w:t>
            </w:r>
            <w:r w:rsidR="00185320" w:rsidRPr="00723E1A">
              <w:rPr>
                <w:rFonts w:ascii="Times New Roman" w:eastAsia="Aptos" w:hAnsi="Times New Roman"/>
                <w:sz w:val="26"/>
                <w:szCs w:val="26"/>
              </w:rPr>
              <w:t>khoảng</w:t>
            </w:r>
            <w:r w:rsidRPr="00BC22EF">
              <w:rPr>
                <w:rFonts w:ascii="Times New Roman" w:eastAsia="Aptos" w:hAnsi="Times New Roman"/>
                <w:sz w:val="26"/>
                <w:szCs w:val="26"/>
              </w:rPr>
              <w:t xml:space="preserve"> 8 triệu người khuyết tật</w:t>
            </w:r>
            <w:r w:rsidR="00836D31" w:rsidRPr="00723E1A">
              <w:rPr>
                <w:rFonts w:ascii="Times New Roman" w:eastAsia="Aptos" w:hAnsi="Times New Roman"/>
                <w:sz w:val="26"/>
                <w:szCs w:val="26"/>
              </w:rPr>
              <w:t xml:space="preserve"> </w:t>
            </w:r>
            <w:r w:rsidRPr="00BC22EF">
              <w:rPr>
                <w:rFonts w:ascii="Times New Roman" w:eastAsia="Aptos" w:hAnsi="Times New Roman"/>
                <w:sz w:val="26"/>
                <w:szCs w:val="26"/>
              </w:rPr>
              <w:t xml:space="preserve">có </w:t>
            </w:r>
            <w:r w:rsidR="00836D31" w:rsidRPr="00723E1A">
              <w:rPr>
                <w:rFonts w:ascii="Times New Roman" w:eastAsia="Aptos" w:hAnsi="Times New Roman"/>
                <w:sz w:val="26"/>
                <w:szCs w:val="26"/>
              </w:rPr>
              <w:t xml:space="preserve">khoảng </w:t>
            </w:r>
            <w:r w:rsidRPr="00BC22EF">
              <w:rPr>
                <w:rFonts w:ascii="Times New Roman" w:eastAsia="Aptos" w:hAnsi="Times New Roman"/>
                <w:sz w:val="26"/>
                <w:szCs w:val="26"/>
              </w:rPr>
              <w:t>2 triệu người khuyết tật là trẻ em; 1,7 triệu người khuyết tật nặng</w:t>
            </w:r>
            <w:r w:rsidR="001E6FBA" w:rsidRPr="00723E1A">
              <w:rPr>
                <w:rFonts w:ascii="Times New Roman" w:eastAsia="Aptos" w:hAnsi="Times New Roman"/>
                <w:sz w:val="26"/>
                <w:szCs w:val="26"/>
              </w:rPr>
              <w:t xml:space="preserve"> và </w:t>
            </w:r>
            <w:r w:rsidRPr="00BC22EF">
              <w:rPr>
                <w:rFonts w:ascii="Times New Roman" w:eastAsia="Aptos" w:hAnsi="Times New Roman"/>
                <w:sz w:val="26"/>
                <w:szCs w:val="26"/>
              </w:rPr>
              <w:t xml:space="preserve">đặc biệt nặng; 800 nghìn người khuyết tật thuộc hộ nghèo và cận nghèo. </w:t>
            </w:r>
            <w:r w:rsidR="001E6FBA" w:rsidRPr="00723E1A">
              <w:rPr>
                <w:rFonts w:ascii="Times New Roman" w:eastAsia="Aptos" w:hAnsi="Times New Roman"/>
                <w:sz w:val="26"/>
                <w:szCs w:val="26"/>
              </w:rPr>
              <w:t>Như v</w:t>
            </w:r>
            <w:r w:rsidRPr="00BC22EF">
              <w:rPr>
                <w:rFonts w:ascii="Times New Roman" w:eastAsia="Aptos" w:hAnsi="Times New Roman"/>
                <w:sz w:val="26"/>
                <w:szCs w:val="26"/>
              </w:rPr>
              <w:t>ậy</w:t>
            </w:r>
            <w:r w:rsidR="001E6FBA" w:rsidRPr="00723E1A">
              <w:rPr>
                <w:rFonts w:ascii="Times New Roman" w:eastAsia="Aptos" w:hAnsi="Times New Roman"/>
                <w:sz w:val="26"/>
                <w:szCs w:val="26"/>
              </w:rPr>
              <w:t>,</w:t>
            </w:r>
            <w:r w:rsidRPr="00BC22EF">
              <w:rPr>
                <w:rFonts w:ascii="Times New Roman" w:eastAsia="Aptos" w:hAnsi="Times New Roman"/>
                <w:sz w:val="26"/>
                <w:szCs w:val="26"/>
              </w:rPr>
              <w:t xml:space="preserve"> số </w:t>
            </w:r>
            <w:r w:rsidR="00CB4EFB" w:rsidRPr="00723E1A">
              <w:rPr>
                <w:rFonts w:ascii="Times New Roman" w:eastAsia="Aptos" w:hAnsi="Times New Roman"/>
                <w:sz w:val="26"/>
                <w:szCs w:val="26"/>
              </w:rPr>
              <w:t>người khuyết tật</w:t>
            </w:r>
            <w:r w:rsidRPr="00BC22EF">
              <w:rPr>
                <w:rFonts w:ascii="Times New Roman" w:eastAsia="Aptos" w:hAnsi="Times New Roman"/>
                <w:sz w:val="26"/>
                <w:szCs w:val="26"/>
              </w:rPr>
              <w:t xml:space="preserve"> tăng lên</w:t>
            </w:r>
            <w:r w:rsidR="00CB4EFB" w:rsidRPr="00723E1A">
              <w:rPr>
                <w:rFonts w:ascii="Times New Roman" w:eastAsia="Aptos" w:hAnsi="Times New Roman"/>
                <w:sz w:val="26"/>
                <w:szCs w:val="26"/>
              </w:rPr>
              <w:t xml:space="preserve"> so với quy định hiện hành</w:t>
            </w:r>
            <w:r w:rsidRPr="00BC22EF">
              <w:rPr>
                <w:rFonts w:ascii="Times New Roman" w:eastAsia="Aptos" w:hAnsi="Times New Roman"/>
                <w:sz w:val="26"/>
                <w:szCs w:val="26"/>
              </w:rPr>
              <w:t xml:space="preserve"> </w:t>
            </w:r>
            <w:r w:rsidR="001E6FBA" w:rsidRPr="00723E1A">
              <w:rPr>
                <w:rFonts w:ascii="Times New Roman" w:eastAsia="Aptos" w:hAnsi="Times New Roman"/>
                <w:sz w:val="26"/>
                <w:szCs w:val="26"/>
              </w:rPr>
              <w:t>khoảng</w:t>
            </w:r>
            <w:r w:rsidRPr="00BC22EF">
              <w:rPr>
                <w:rFonts w:ascii="Times New Roman" w:eastAsia="Aptos" w:hAnsi="Times New Roman"/>
                <w:sz w:val="26"/>
                <w:szCs w:val="26"/>
              </w:rPr>
              <w:t xml:space="preserve"> 3.500.000 người.</w:t>
            </w:r>
          </w:p>
          <w:p w14:paraId="7AA06EEB" w14:textId="64B72F2B" w:rsidR="00315E92" w:rsidRPr="00723E1A" w:rsidRDefault="00315E92"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 xml:space="preserve">+ Cha đẻ, mẹ đẻ, vợ, chồng, con của liệt sĩ và người có công nuôi dưỡng khi liệt sĩ còn nhỏ: theo thống kê hiện có 500.000 </w:t>
            </w:r>
            <w:r w:rsidRPr="006D2F44">
              <w:rPr>
                <w:rFonts w:ascii="Times New Roman" w:eastAsia="Aptos" w:hAnsi="Times New Roman"/>
                <w:sz w:val="26"/>
                <w:szCs w:val="26"/>
              </w:rPr>
              <w:t>người.</w:t>
            </w:r>
            <w:r w:rsidR="006D2F44" w:rsidRPr="00723E1A">
              <w:rPr>
                <w:rFonts w:ascii="Times New Roman" w:eastAsia="Aptos" w:hAnsi="Times New Roman"/>
                <w:sz w:val="26"/>
                <w:szCs w:val="26"/>
              </w:rPr>
              <w:t xml:space="preserve"> Số lượng này giảm dần theo thời gian.</w:t>
            </w:r>
          </w:p>
          <w:p w14:paraId="77CC22DB" w14:textId="6B44263C" w:rsidR="00315E92" w:rsidRPr="00BC22EF" w:rsidRDefault="00315E92"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 xml:space="preserve">+ Người nhiễm chất độc da cam: </w:t>
            </w:r>
            <w:r w:rsidR="00E07F4D" w:rsidRPr="00723E1A">
              <w:rPr>
                <w:rFonts w:ascii="Times New Roman" w:eastAsia="Aptos" w:hAnsi="Times New Roman"/>
                <w:sz w:val="26"/>
                <w:szCs w:val="26"/>
              </w:rPr>
              <w:t>khoảng</w:t>
            </w:r>
            <w:r w:rsidRPr="00BC22EF">
              <w:rPr>
                <w:rFonts w:ascii="Times New Roman" w:eastAsia="Aptos" w:hAnsi="Times New Roman"/>
                <w:sz w:val="26"/>
                <w:szCs w:val="26"/>
              </w:rPr>
              <w:t xml:space="preserve"> 4,8 triệu </w:t>
            </w:r>
            <w:r w:rsidRPr="005F30ED">
              <w:rPr>
                <w:rFonts w:ascii="Times New Roman" w:eastAsia="Aptos" w:hAnsi="Times New Roman"/>
                <w:sz w:val="26"/>
                <w:szCs w:val="26"/>
              </w:rPr>
              <w:t>người</w:t>
            </w:r>
            <w:r w:rsidR="00E07F4D" w:rsidRPr="00723E1A">
              <w:rPr>
                <w:rFonts w:ascii="Times New Roman" w:eastAsia="Aptos" w:hAnsi="Times New Roman"/>
                <w:sz w:val="26"/>
                <w:szCs w:val="26"/>
              </w:rPr>
              <w:t xml:space="preserve">; trong đó có khoảng 3,3 triệu có </w:t>
            </w:r>
            <w:r w:rsidR="00510C41" w:rsidRPr="00723E1A">
              <w:rPr>
                <w:rFonts w:ascii="Times New Roman" w:eastAsia="Aptos" w:hAnsi="Times New Roman"/>
                <w:sz w:val="26"/>
                <w:szCs w:val="26"/>
              </w:rPr>
              <w:t xml:space="preserve">khó khăn về tài chính; </w:t>
            </w:r>
            <w:r w:rsidR="00A27807" w:rsidRPr="00723E1A">
              <w:rPr>
                <w:rFonts w:ascii="Times New Roman" w:eastAsia="Aptos" w:hAnsi="Times New Roman"/>
                <w:sz w:val="26"/>
                <w:szCs w:val="26"/>
              </w:rPr>
              <w:t xml:space="preserve">do đó, </w:t>
            </w:r>
            <w:r w:rsidR="00510C41" w:rsidRPr="00723E1A">
              <w:rPr>
                <w:rFonts w:ascii="Times New Roman" w:eastAsia="Aptos" w:hAnsi="Times New Roman"/>
                <w:sz w:val="26"/>
                <w:szCs w:val="26"/>
              </w:rPr>
              <w:t>có khoảng 1,44 triệu người</w:t>
            </w:r>
            <w:r w:rsidR="00510C41" w:rsidRPr="00BC22EF">
              <w:rPr>
                <w:rFonts w:ascii="Times New Roman" w:eastAsia="Aptos" w:hAnsi="Times New Roman"/>
                <w:sz w:val="26"/>
                <w:szCs w:val="26"/>
              </w:rPr>
              <w:t xml:space="preserve"> nhiễm chất độc da cam</w:t>
            </w:r>
            <w:r w:rsidR="00E07F4D" w:rsidRPr="00723E1A">
              <w:rPr>
                <w:rFonts w:ascii="Times New Roman" w:eastAsia="Aptos" w:hAnsi="Times New Roman"/>
                <w:sz w:val="26"/>
                <w:szCs w:val="26"/>
              </w:rPr>
              <w:t xml:space="preserve"> </w:t>
            </w:r>
            <w:r w:rsidR="00510C41" w:rsidRPr="00723E1A">
              <w:rPr>
                <w:rFonts w:ascii="Times New Roman" w:eastAsia="Aptos" w:hAnsi="Times New Roman"/>
                <w:sz w:val="26"/>
                <w:szCs w:val="26"/>
              </w:rPr>
              <w:t xml:space="preserve">không </w:t>
            </w:r>
            <w:r w:rsidR="00D63211" w:rsidRPr="00723E1A">
              <w:rPr>
                <w:rFonts w:ascii="Times New Roman" w:eastAsia="Aptos" w:hAnsi="Times New Roman"/>
                <w:sz w:val="26"/>
                <w:szCs w:val="26"/>
              </w:rPr>
              <w:t>bị</w:t>
            </w:r>
            <w:r w:rsidR="00510C41" w:rsidRPr="00723E1A">
              <w:rPr>
                <w:rFonts w:ascii="Times New Roman" w:eastAsia="Aptos" w:hAnsi="Times New Roman"/>
                <w:sz w:val="26"/>
                <w:szCs w:val="26"/>
              </w:rPr>
              <w:t xml:space="preserve"> khó khăn về tài chính</w:t>
            </w:r>
            <w:r w:rsidRPr="00BC22EF">
              <w:rPr>
                <w:rFonts w:ascii="Times New Roman" w:eastAsia="Aptos" w:hAnsi="Times New Roman"/>
                <w:sz w:val="26"/>
                <w:szCs w:val="26"/>
              </w:rPr>
              <w:t>.</w:t>
            </w:r>
          </w:p>
          <w:p w14:paraId="6D622491" w14:textId="77777777" w:rsidR="00805202" w:rsidRPr="00723E1A" w:rsidRDefault="00805202" w:rsidP="00BC22EF">
            <w:pPr>
              <w:spacing w:line="240" w:lineRule="atLeast"/>
              <w:jc w:val="both"/>
              <w:rPr>
                <w:rFonts w:ascii="Times New Roman" w:eastAsia="Aptos" w:hAnsi="Times New Roman"/>
                <w:sz w:val="26"/>
                <w:szCs w:val="26"/>
              </w:rPr>
            </w:pPr>
            <w:r w:rsidRPr="00723E1A">
              <w:rPr>
                <w:rFonts w:ascii="Times New Roman" w:eastAsia="Aptos" w:hAnsi="Times New Roman"/>
                <w:b/>
                <w:bCs/>
                <w:sz w:val="26"/>
                <w:szCs w:val="26"/>
              </w:rPr>
              <w:t>3. Tác động về giới:</w:t>
            </w:r>
            <w:r w:rsidRPr="00723E1A">
              <w:rPr>
                <w:rFonts w:ascii="Times New Roman" w:eastAsia="Aptos" w:hAnsi="Times New Roman"/>
                <w:sz w:val="26"/>
                <w:szCs w:val="26"/>
              </w:rPr>
              <w:t xml:space="preserve"> </w:t>
            </w:r>
          </w:p>
          <w:p w14:paraId="6921B600" w14:textId="41DE66D3" w:rsidR="00805202" w:rsidRPr="00723E1A" w:rsidRDefault="00987277" w:rsidP="00D047C8">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 </w:t>
            </w:r>
            <w:r w:rsidR="00D047C8" w:rsidRPr="00D047C8">
              <w:rPr>
                <w:rFonts w:ascii="Times New Roman" w:eastAsia="Aptos" w:hAnsi="Times New Roman"/>
                <w:sz w:val="26"/>
                <w:szCs w:val="26"/>
              </w:rPr>
              <w:t>Việc sửa đổi Điều 7 không đề cập đến các quy định</w:t>
            </w:r>
            <w:r w:rsidR="00D047C8" w:rsidRPr="00723E1A">
              <w:rPr>
                <w:rFonts w:ascii="Times New Roman" w:eastAsia="Aptos" w:hAnsi="Times New Roman"/>
                <w:sz w:val="26"/>
                <w:szCs w:val="26"/>
              </w:rPr>
              <w:t xml:space="preserve"> </w:t>
            </w:r>
            <w:r w:rsidR="00D047C8" w:rsidRPr="00D047C8">
              <w:rPr>
                <w:rFonts w:ascii="Times New Roman" w:eastAsia="Aptos" w:hAnsi="Times New Roman"/>
                <w:sz w:val="26"/>
                <w:szCs w:val="26"/>
              </w:rPr>
              <w:t>liên quan đến bình đẳng giới. Tuy nhiên chính sách</w:t>
            </w:r>
            <w:r w:rsidR="0040249B" w:rsidRPr="00723E1A">
              <w:rPr>
                <w:rFonts w:ascii="Times New Roman" w:eastAsia="Aptos" w:hAnsi="Times New Roman"/>
                <w:sz w:val="26"/>
                <w:szCs w:val="26"/>
              </w:rPr>
              <w:t xml:space="preserve"> </w:t>
            </w:r>
            <w:r w:rsidR="00D047C8" w:rsidRPr="00723E1A">
              <w:rPr>
                <w:rFonts w:ascii="Times New Roman" w:eastAsia="Aptos" w:hAnsi="Times New Roman"/>
                <w:sz w:val="26"/>
                <w:szCs w:val="26"/>
              </w:rPr>
              <w:t>mở rộng</w:t>
            </w:r>
            <w:r w:rsidR="0040249B" w:rsidRPr="00723E1A">
              <w:rPr>
                <w:rFonts w:ascii="Times New Roman" w:eastAsia="Aptos" w:hAnsi="Times New Roman"/>
                <w:sz w:val="26"/>
                <w:szCs w:val="26"/>
              </w:rPr>
              <w:t xml:space="preserve"> diện người được trợ </w:t>
            </w:r>
            <w:r w:rsidR="00873F63" w:rsidRPr="00723E1A">
              <w:rPr>
                <w:rFonts w:ascii="Times New Roman" w:eastAsia="Aptos" w:hAnsi="Times New Roman"/>
                <w:sz w:val="26"/>
                <w:szCs w:val="26"/>
              </w:rPr>
              <w:t xml:space="preserve">giúp pháp lý </w:t>
            </w:r>
            <w:r w:rsidR="00441920" w:rsidRPr="00441920">
              <w:rPr>
                <w:rFonts w:ascii="Times New Roman" w:eastAsia="Aptos" w:hAnsi="Times New Roman"/>
                <w:sz w:val="26"/>
                <w:szCs w:val="26"/>
              </w:rPr>
              <w:t>sẽ tác động tích cực</w:t>
            </w:r>
            <w:r w:rsidR="00441920" w:rsidRPr="00723E1A">
              <w:rPr>
                <w:rFonts w:ascii="Times New Roman" w:eastAsia="Aptos" w:hAnsi="Times New Roman"/>
                <w:sz w:val="26"/>
                <w:szCs w:val="26"/>
              </w:rPr>
              <w:t xml:space="preserve"> đến phụ nữ và nam giới ở các nhóm khác nhau. </w:t>
            </w:r>
            <w:r w:rsidR="00805202" w:rsidRPr="00723E1A">
              <w:rPr>
                <w:rFonts w:ascii="Times New Roman" w:eastAsia="Aptos" w:hAnsi="Times New Roman"/>
                <w:sz w:val="26"/>
                <w:szCs w:val="26"/>
              </w:rPr>
              <w:t>Nữ giới là nhóm chịu ảnh hưởng nhiều trong các vụ bạo lực gia đình</w:t>
            </w:r>
            <w:r w:rsidR="00231897" w:rsidRPr="00723E1A">
              <w:rPr>
                <w:rFonts w:ascii="Times New Roman" w:eastAsia="Aptos" w:hAnsi="Times New Roman"/>
                <w:sz w:val="26"/>
                <w:szCs w:val="26"/>
              </w:rPr>
              <w:t>,</w:t>
            </w:r>
            <w:r w:rsidR="00805202" w:rsidRPr="00723E1A">
              <w:rPr>
                <w:rFonts w:ascii="Times New Roman" w:eastAsia="Aptos" w:hAnsi="Times New Roman"/>
                <w:sz w:val="26"/>
                <w:szCs w:val="26"/>
              </w:rPr>
              <w:t xml:space="preserve"> mua bán người</w:t>
            </w:r>
            <w:r w:rsidR="00CC7703" w:rsidRPr="00723E1A">
              <w:rPr>
                <w:rFonts w:ascii="Times New Roman" w:eastAsia="Aptos" w:hAnsi="Times New Roman"/>
                <w:sz w:val="26"/>
                <w:szCs w:val="26"/>
              </w:rPr>
              <w:t>, bị hại trong các vụ án hình sự..</w:t>
            </w:r>
            <w:r w:rsidR="00E276F4" w:rsidRPr="00723E1A">
              <w:rPr>
                <w:rFonts w:ascii="Times New Roman" w:eastAsia="Aptos" w:hAnsi="Times New Roman"/>
                <w:sz w:val="26"/>
                <w:szCs w:val="26"/>
              </w:rPr>
              <w:t>. V</w:t>
            </w:r>
            <w:r w:rsidR="00805202" w:rsidRPr="00723E1A">
              <w:rPr>
                <w:rFonts w:ascii="Times New Roman" w:eastAsia="Aptos" w:hAnsi="Times New Roman"/>
                <w:sz w:val="26"/>
                <w:szCs w:val="26"/>
              </w:rPr>
              <w:t xml:space="preserve">iệc mở rộng phạm </w:t>
            </w:r>
            <w:r w:rsidR="00CC7703" w:rsidRPr="00723E1A">
              <w:rPr>
                <w:rFonts w:ascii="Times New Roman" w:eastAsia="Aptos" w:hAnsi="Times New Roman"/>
                <w:sz w:val="26"/>
                <w:szCs w:val="26"/>
              </w:rPr>
              <w:t xml:space="preserve">vi </w:t>
            </w:r>
            <w:r w:rsidR="008B639D" w:rsidRPr="00723E1A">
              <w:rPr>
                <w:rFonts w:ascii="Times New Roman" w:eastAsia="Aptos" w:hAnsi="Times New Roman"/>
                <w:sz w:val="26"/>
                <w:szCs w:val="26"/>
              </w:rPr>
              <w:t xml:space="preserve">TGPL </w:t>
            </w:r>
            <w:r w:rsidR="00CC7703" w:rsidRPr="00723E1A">
              <w:rPr>
                <w:rFonts w:ascii="Times New Roman" w:eastAsia="Aptos" w:hAnsi="Times New Roman"/>
                <w:sz w:val="26"/>
                <w:szCs w:val="26"/>
              </w:rPr>
              <w:t xml:space="preserve"> </w:t>
            </w:r>
            <w:r w:rsidR="00F70BA9" w:rsidRPr="00723E1A">
              <w:rPr>
                <w:rFonts w:ascii="Times New Roman" w:eastAsia="Aptos" w:hAnsi="Times New Roman"/>
                <w:sz w:val="26"/>
                <w:szCs w:val="26"/>
              </w:rPr>
              <w:t xml:space="preserve">cho nhóm đối tượng này </w:t>
            </w:r>
            <w:r w:rsidR="00805202" w:rsidRPr="00723E1A">
              <w:rPr>
                <w:rFonts w:ascii="Times New Roman" w:eastAsia="Aptos" w:hAnsi="Times New Roman"/>
                <w:sz w:val="26"/>
                <w:szCs w:val="26"/>
              </w:rPr>
              <w:t>giúp</w:t>
            </w:r>
            <w:r w:rsidR="005A4B6D" w:rsidRPr="00723E1A">
              <w:rPr>
                <w:rFonts w:ascii="Times New Roman" w:eastAsia="Aptos" w:hAnsi="Times New Roman"/>
                <w:sz w:val="26"/>
                <w:szCs w:val="26"/>
              </w:rPr>
              <w:t xml:space="preserve"> giảm áp lực cho</w:t>
            </w:r>
            <w:r w:rsidR="00B90931" w:rsidRPr="00723E1A">
              <w:rPr>
                <w:rFonts w:ascii="Times New Roman" w:eastAsia="Aptos" w:hAnsi="Times New Roman"/>
                <w:sz w:val="26"/>
                <w:szCs w:val="26"/>
              </w:rPr>
              <w:t xml:space="preserve"> nhiều</w:t>
            </w:r>
            <w:r w:rsidR="005A4B6D" w:rsidRPr="00723E1A">
              <w:rPr>
                <w:rFonts w:ascii="Times New Roman" w:eastAsia="Aptos" w:hAnsi="Times New Roman"/>
                <w:sz w:val="26"/>
                <w:szCs w:val="26"/>
              </w:rPr>
              <w:t xml:space="preserve"> phụ nữ,</w:t>
            </w:r>
            <w:r w:rsidR="00805202" w:rsidRPr="00723E1A">
              <w:rPr>
                <w:rFonts w:ascii="Times New Roman" w:eastAsia="Aptos" w:hAnsi="Times New Roman"/>
                <w:sz w:val="26"/>
                <w:szCs w:val="26"/>
              </w:rPr>
              <w:t xml:space="preserve"> tăng </w:t>
            </w:r>
            <w:r w:rsidRPr="00723E1A">
              <w:rPr>
                <w:rFonts w:ascii="Times New Roman" w:eastAsia="Aptos" w:hAnsi="Times New Roman"/>
                <w:sz w:val="26"/>
                <w:szCs w:val="26"/>
              </w:rPr>
              <w:t xml:space="preserve">khả </w:t>
            </w:r>
            <w:r w:rsidRPr="00723E1A">
              <w:rPr>
                <w:rFonts w:ascii="Times New Roman" w:eastAsia="Aptos" w:hAnsi="Times New Roman"/>
                <w:sz w:val="26"/>
                <w:szCs w:val="26"/>
              </w:rPr>
              <w:lastRenderedPageBreak/>
              <w:t>năng tiếp cận pháp lý</w:t>
            </w:r>
            <w:r w:rsidR="006870BB" w:rsidRPr="00723E1A">
              <w:rPr>
                <w:rFonts w:ascii="Times New Roman" w:eastAsia="Aptos" w:hAnsi="Times New Roman"/>
                <w:sz w:val="26"/>
                <w:szCs w:val="26"/>
              </w:rPr>
              <w:t>, bảo đảm</w:t>
            </w:r>
            <w:r w:rsidRPr="00723E1A">
              <w:rPr>
                <w:rFonts w:ascii="Times New Roman" w:eastAsia="Aptos" w:hAnsi="Times New Roman"/>
                <w:sz w:val="26"/>
                <w:szCs w:val="26"/>
              </w:rPr>
              <w:t xml:space="preserve"> </w:t>
            </w:r>
            <w:r w:rsidR="00805202" w:rsidRPr="00723E1A">
              <w:rPr>
                <w:rFonts w:ascii="Times New Roman" w:eastAsia="Aptos" w:hAnsi="Times New Roman"/>
                <w:sz w:val="26"/>
                <w:szCs w:val="26"/>
              </w:rPr>
              <w:t xml:space="preserve">bình đẳng giới </w:t>
            </w:r>
            <w:r w:rsidR="006870BB" w:rsidRPr="00723E1A">
              <w:rPr>
                <w:rFonts w:ascii="Times New Roman" w:eastAsia="Aptos" w:hAnsi="Times New Roman"/>
                <w:sz w:val="26"/>
                <w:szCs w:val="26"/>
              </w:rPr>
              <w:t xml:space="preserve">thực </w:t>
            </w:r>
            <w:r w:rsidR="00805202" w:rsidRPr="00723E1A">
              <w:rPr>
                <w:rFonts w:ascii="Times New Roman" w:eastAsia="Aptos" w:hAnsi="Times New Roman"/>
                <w:sz w:val="26"/>
                <w:szCs w:val="26"/>
              </w:rPr>
              <w:t>và bảo vệ nhóm yếu thế.</w:t>
            </w:r>
          </w:p>
          <w:p w14:paraId="12ACA4B5" w14:textId="77777777" w:rsidR="00805202" w:rsidRPr="00723E1A" w:rsidRDefault="00805202" w:rsidP="00BC22EF">
            <w:pPr>
              <w:spacing w:line="240" w:lineRule="atLeast"/>
              <w:jc w:val="both"/>
              <w:rPr>
                <w:rFonts w:ascii="Times New Roman" w:eastAsia="Aptos" w:hAnsi="Times New Roman"/>
                <w:b/>
                <w:bCs/>
                <w:sz w:val="26"/>
                <w:szCs w:val="26"/>
              </w:rPr>
            </w:pPr>
            <w:r w:rsidRPr="00723E1A">
              <w:rPr>
                <w:rFonts w:ascii="Times New Roman" w:eastAsia="Aptos" w:hAnsi="Times New Roman"/>
                <w:b/>
                <w:bCs/>
                <w:sz w:val="26"/>
                <w:szCs w:val="26"/>
              </w:rPr>
              <w:t>4. Tác động đối với thủ tục hành chính:</w:t>
            </w:r>
          </w:p>
          <w:p w14:paraId="04377492" w14:textId="4820834C" w:rsidR="00805202" w:rsidRPr="00723E1A" w:rsidRDefault="008F5EA7"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w:t>
            </w:r>
            <w:r w:rsidR="00805202" w:rsidRPr="00723E1A">
              <w:rPr>
                <w:rFonts w:ascii="Times New Roman" w:eastAsia="Aptos" w:hAnsi="Times New Roman"/>
                <w:sz w:val="26"/>
                <w:szCs w:val="26"/>
              </w:rPr>
              <w:t xml:space="preserve"> Có thể làm tăng số lượng hồ sơ </w:t>
            </w:r>
            <w:r w:rsidRPr="00723E1A">
              <w:rPr>
                <w:rFonts w:ascii="Times New Roman" w:eastAsia="Aptos" w:hAnsi="Times New Roman"/>
                <w:sz w:val="26"/>
                <w:szCs w:val="26"/>
              </w:rPr>
              <w:t xml:space="preserve">yêu cầu </w:t>
            </w:r>
            <w:r w:rsidR="00805202" w:rsidRPr="00723E1A">
              <w:rPr>
                <w:rFonts w:ascii="Times New Roman" w:eastAsia="Aptos" w:hAnsi="Times New Roman"/>
                <w:sz w:val="26"/>
                <w:szCs w:val="26"/>
              </w:rPr>
              <w:t xml:space="preserve">TGPL </w:t>
            </w:r>
            <w:r w:rsidRPr="00723E1A">
              <w:rPr>
                <w:rFonts w:ascii="Times New Roman" w:eastAsia="Aptos" w:hAnsi="Times New Roman"/>
                <w:sz w:val="26"/>
                <w:szCs w:val="26"/>
              </w:rPr>
              <w:t xml:space="preserve">và hồ sơ vụ việc TGPL </w:t>
            </w:r>
            <w:r w:rsidR="00805202" w:rsidRPr="00723E1A">
              <w:rPr>
                <w:rFonts w:ascii="Times New Roman" w:eastAsia="Aptos" w:hAnsi="Times New Roman"/>
                <w:sz w:val="26"/>
                <w:szCs w:val="26"/>
              </w:rPr>
              <w:t>cần giải quyết</w:t>
            </w:r>
            <w:r w:rsidR="00B3312E" w:rsidRPr="00723E1A">
              <w:rPr>
                <w:rFonts w:ascii="Times New Roman" w:eastAsia="Aptos" w:hAnsi="Times New Roman"/>
                <w:sz w:val="26"/>
                <w:szCs w:val="26"/>
              </w:rPr>
              <w:t xml:space="preserve">. Do vậy, </w:t>
            </w:r>
            <w:r w:rsidR="007A5852" w:rsidRPr="00723E1A">
              <w:rPr>
                <w:rFonts w:ascii="Times New Roman" w:eastAsia="Aptos" w:hAnsi="Times New Roman"/>
                <w:sz w:val="26"/>
                <w:szCs w:val="26"/>
              </w:rPr>
              <w:t>cần</w:t>
            </w:r>
            <w:r w:rsidR="00805202" w:rsidRPr="00723E1A">
              <w:rPr>
                <w:rFonts w:ascii="Times New Roman" w:eastAsia="Aptos" w:hAnsi="Times New Roman"/>
                <w:sz w:val="26"/>
                <w:szCs w:val="26"/>
              </w:rPr>
              <w:t xml:space="preserve"> </w:t>
            </w:r>
            <w:r w:rsidR="006641A8" w:rsidRPr="00723E1A">
              <w:rPr>
                <w:rFonts w:ascii="Times New Roman" w:eastAsia="Aptos" w:hAnsi="Times New Roman"/>
                <w:sz w:val="26"/>
                <w:szCs w:val="26"/>
              </w:rPr>
              <w:t>đẩy mạnh ứng dụng công nghệ thông tin,</w:t>
            </w:r>
            <w:r w:rsidR="00AA02FE" w:rsidRPr="00723E1A">
              <w:rPr>
                <w:rFonts w:ascii="Times New Roman" w:eastAsia="Aptos" w:hAnsi="Times New Roman"/>
                <w:sz w:val="26"/>
                <w:szCs w:val="26"/>
              </w:rPr>
              <w:t xml:space="preserve"> chuyển đổi số,</w:t>
            </w:r>
            <w:r w:rsidR="006641A8" w:rsidRPr="00723E1A">
              <w:rPr>
                <w:rFonts w:ascii="Times New Roman" w:eastAsia="Aptos" w:hAnsi="Times New Roman"/>
                <w:sz w:val="26"/>
                <w:szCs w:val="26"/>
              </w:rPr>
              <w:t xml:space="preserve"> </w:t>
            </w:r>
            <w:r w:rsidR="00805202" w:rsidRPr="00723E1A">
              <w:rPr>
                <w:rFonts w:ascii="Times New Roman" w:eastAsia="Aptos" w:hAnsi="Times New Roman"/>
                <w:sz w:val="26"/>
                <w:szCs w:val="26"/>
              </w:rPr>
              <w:t>chuẩn hóa quy trình</w:t>
            </w:r>
            <w:r w:rsidR="00AA02FE" w:rsidRPr="00723E1A">
              <w:rPr>
                <w:rFonts w:ascii="Times New Roman" w:eastAsia="Aptos" w:hAnsi="Times New Roman"/>
                <w:sz w:val="26"/>
                <w:szCs w:val="26"/>
              </w:rPr>
              <w:t>, thủ tục</w:t>
            </w:r>
            <w:r w:rsidR="00805202" w:rsidRPr="00723E1A">
              <w:rPr>
                <w:rFonts w:ascii="Times New Roman" w:eastAsia="Aptos" w:hAnsi="Times New Roman"/>
                <w:sz w:val="26"/>
                <w:szCs w:val="26"/>
              </w:rPr>
              <w:t xml:space="preserve"> </w:t>
            </w:r>
            <w:r w:rsidR="007A5852" w:rsidRPr="00723E1A">
              <w:rPr>
                <w:rFonts w:ascii="Times New Roman" w:eastAsia="Aptos" w:hAnsi="Times New Roman"/>
                <w:sz w:val="26"/>
                <w:szCs w:val="26"/>
              </w:rPr>
              <w:t>yêu cầu TGPL, thụ lý và giải quyết vụ việc TGPL để tạo thuận lợi cho cả người yêu cầu TGPL và người thực hiện TGPL.</w:t>
            </w:r>
          </w:p>
          <w:p w14:paraId="5E7FBD15" w14:textId="72287BCC" w:rsidR="00805202" w:rsidRPr="00723E1A" w:rsidRDefault="007A5852"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 </w:t>
            </w:r>
            <w:r w:rsidR="0033002D" w:rsidRPr="00723E1A">
              <w:rPr>
                <w:rFonts w:ascii="Times New Roman" w:eastAsia="Aptos" w:hAnsi="Times New Roman"/>
                <w:sz w:val="26"/>
                <w:szCs w:val="26"/>
              </w:rPr>
              <w:t>Các c</w:t>
            </w:r>
            <w:r w:rsidR="00805202" w:rsidRPr="00723E1A">
              <w:rPr>
                <w:rFonts w:ascii="Times New Roman" w:eastAsia="Aptos" w:hAnsi="Times New Roman"/>
                <w:sz w:val="26"/>
                <w:szCs w:val="26"/>
              </w:rPr>
              <w:t>ơ quan</w:t>
            </w:r>
            <w:r w:rsidR="0033002D" w:rsidRPr="00723E1A">
              <w:rPr>
                <w:rFonts w:ascii="Times New Roman" w:eastAsia="Aptos" w:hAnsi="Times New Roman"/>
                <w:sz w:val="26"/>
                <w:szCs w:val="26"/>
              </w:rPr>
              <w:t>, đặc biệt là các cơ quan</w:t>
            </w:r>
            <w:r w:rsidR="00805202" w:rsidRPr="00723E1A">
              <w:rPr>
                <w:rFonts w:ascii="Times New Roman" w:eastAsia="Aptos" w:hAnsi="Times New Roman"/>
                <w:sz w:val="26"/>
                <w:szCs w:val="26"/>
              </w:rPr>
              <w:t xml:space="preserve"> tố tụng</w:t>
            </w:r>
            <w:r w:rsidR="007934F2" w:rsidRPr="00723E1A">
              <w:rPr>
                <w:rFonts w:ascii="Times New Roman" w:eastAsia="Aptos" w:hAnsi="Times New Roman"/>
                <w:sz w:val="26"/>
                <w:szCs w:val="26"/>
              </w:rPr>
              <w:t>,</w:t>
            </w:r>
            <w:r w:rsidR="00805202" w:rsidRPr="00723E1A">
              <w:rPr>
                <w:rFonts w:ascii="Times New Roman" w:eastAsia="Aptos" w:hAnsi="Times New Roman"/>
                <w:sz w:val="26"/>
                <w:szCs w:val="26"/>
              </w:rPr>
              <w:t xml:space="preserve"> chủ động giới thiệu đối tượng đến TGPL</w:t>
            </w:r>
            <w:r w:rsidR="000349F5" w:rsidRPr="00723E1A">
              <w:rPr>
                <w:rFonts w:ascii="Times New Roman" w:eastAsia="Aptos" w:hAnsi="Times New Roman"/>
                <w:sz w:val="26"/>
                <w:szCs w:val="26"/>
              </w:rPr>
              <w:t>. Điều này có thể làm</w:t>
            </w:r>
            <w:r w:rsidR="00805202" w:rsidRPr="00723E1A">
              <w:rPr>
                <w:rFonts w:ascii="Times New Roman" w:eastAsia="Aptos" w:hAnsi="Times New Roman"/>
                <w:sz w:val="26"/>
                <w:szCs w:val="26"/>
              </w:rPr>
              <w:t xml:space="preserve"> </w:t>
            </w:r>
            <w:r w:rsidR="000349F5" w:rsidRPr="00723E1A">
              <w:rPr>
                <w:rFonts w:ascii="Times New Roman" w:eastAsia="Aptos" w:hAnsi="Times New Roman"/>
                <w:sz w:val="26"/>
                <w:szCs w:val="26"/>
              </w:rPr>
              <w:t>tăng</w:t>
            </w:r>
            <w:r w:rsidR="00805202" w:rsidRPr="00723E1A">
              <w:rPr>
                <w:rFonts w:ascii="Times New Roman" w:eastAsia="Aptos" w:hAnsi="Times New Roman"/>
                <w:sz w:val="26"/>
                <w:szCs w:val="26"/>
              </w:rPr>
              <w:t xml:space="preserve"> </w:t>
            </w:r>
            <w:r w:rsidR="000349F5" w:rsidRPr="00723E1A">
              <w:rPr>
                <w:rFonts w:ascii="Times New Roman" w:eastAsia="Aptos" w:hAnsi="Times New Roman"/>
                <w:sz w:val="26"/>
                <w:szCs w:val="26"/>
              </w:rPr>
              <w:t>thủ tục</w:t>
            </w:r>
            <w:r w:rsidR="00805202" w:rsidRPr="00723E1A">
              <w:rPr>
                <w:rFonts w:ascii="Times New Roman" w:eastAsia="Aptos" w:hAnsi="Times New Roman"/>
                <w:sz w:val="26"/>
                <w:szCs w:val="26"/>
              </w:rPr>
              <w:t xml:space="preserve"> phối hợp hành chính nhưng </w:t>
            </w:r>
            <w:r w:rsidR="003D0E3F" w:rsidRPr="00723E1A">
              <w:rPr>
                <w:rFonts w:ascii="Times New Roman" w:eastAsia="Aptos" w:hAnsi="Times New Roman"/>
                <w:sz w:val="26"/>
                <w:szCs w:val="26"/>
              </w:rPr>
              <w:t xml:space="preserve">quan trọng là </w:t>
            </w:r>
            <w:r w:rsidR="00805202" w:rsidRPr="00723E1A">
              <w:rPr>
                <w:rFonts w:ascii="Times New Roman" w:eastAsia="Aptos" w:hAnsi="Times New Roman"/>
                <w:sz w:val="26"/>
                <w:szCs w:val="26"/>
              </w:rPr>
              <w:t>tăng tính bảo đảm quyền con người.</w:t>
            </w:r>
          </w:p>
          <w:p w14:paraId="6585C9BC" w14:textId="16224403" w:rsidR="00B54DCA" w:rsidRPr="00BC22EF" w:rsidRDefault="003D0E3F"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 </w:t>
            </w:r>
            <w:r w:rsidR="00805202" w:rsidRPr="00723E1A">
              <w:rPr>
                <w:rFonts w:ascii="Times New Roman" w:eastAsia="Aptos" w:hAnsi="Times New Roman"/>
                <w:sz w:val="26"/>
                <w:szCs w:val="26"/>
              </w:rPr>
              <w:t xml:space="preserve">Tăng khối lượng quản lý, theo dõi, thống kê của các </w:t>
            </w:r>
            <w:r w:rsidRPr="00723E1A">
              <w:rPr>
                <w:rFonts w:ascii="Times New Roman" w:eastAsia="Aptos" w:hAnsi="Times New Roman"/>
                <w:sz w:val="26"/>
                <w:szCs w:val="26"/>
              </w:rPr>
              <w:t xml:space="preserve">tổ chức thực hiện TGPL, đặc biệt là các </w:t>
            </w:r>
            <w:r w:rsidR="00805202" w:rsidRPr="00723E1A">
              <w:rPr>
                <w:rFonts w:ascii="Times New Roman" w:eastAsia="Aptos" w:hAnsi="Times New Roman"/>
                <w:sz w:val="26"/>
                <w:szCs w:val="26"/>
              </w:rPr>
              <w:t>Trung tâm TGPL nhà nước.</w:t>
            </w:r>
          </w:p>
        </w:tc>
      </w:tr>
      <w:tr w:rsidR="00EC6711" w:rsidRPr="00723E1A" w14:paraId="2B1FEC4D" w14:textId="77777777" w:rsidTr="00805202">
        <w:tc>
          <w:tcPr>
            <w:tcW w:w="2405" w:type="dxa"/>
          </w:tcPr>
          <w:p w14:paraId="04CE128D" w14:textId="77777777" w:rsidR="00EC6711" w:rsidRPr="00BC22EF" w:rsidRDefault="00EC6711" w:rsidP="00BC22EF">
            <w:pPr>
              <w:spacing w:line="240" w:lineRule="atLeast"/>
              <w:rPr>
                <w:rFonts w:ascii="Times New Roman" w:eastAsia="Aptos" w:hAnsi="Times New Roman"/>
                <w:b/>
                <w:bCs/>
                <w:sz w:val="26"/>
                <w:szCs w:val="26"/>
              </w:rPr>
            </w:pPr>
          </w:p>
        </w:tc>
        <w:tc>
          <w:tcPr>
            <w:tcW w:w="4678" w:type="dxa"/>
          </w:tcPr>
          <w:p w14:paraId="70AA5FF8" w14:textId="01D0B35B" w:rsidR="001C5F6A" w:rsidRPr="00723E1A" w:rsidRDefault="001C5F6A" w:rsidP="00BC22EF">
            <w:pPr>
              <w:pStyle w:val="NormalWeb"/>
              <w:shd w:val="clear" w:color="auto" w:fill="FFFFFF"/>
              <w:spacing w:before="0" w:beforeAutospacing="0" w:after="0" w:afterAutospacing="0" w:line="240" w:lineRule="atLeast"/>
              <w:jc w:val="both"/>
              <w:rPr>
                <w:rFonts w:eastAsia="Aptos"/>
                <w:b/>
                <w:sz w:val="26"/>
                <w:szCs w:val="26"/>
                <w:lang w:eastAsia="en-US"/>
              </w:rPr>
            </w:pPr>
            <w:r w:rsidRPr="00723E1A">
              <w:rPr>
                <w:rFonts w:eastAsia="Aptos"/>
                <w:b/>
                <w:sz w:val="26"/>
                <w:szCs w:val="26"/>
                <w:lang w:eastAsia="en-US"/>
              </w:rPr>
              <w:t xml:space="preserve">Điều 28. Hình thức, địa điểm tiếp người được </w:t>
            </w:r>
            <w:r w:rsidR="008B639D" w:rsidRPr="00723E1A">
              <w:rPr>
                <w:rFonts w:eastAsia="Aptos"/>
                <w:b/>
                <w:sz w:val="26"/>
                <w:szCs w:val="26"/>
                <w:lang w:eastAsia="en-US"/>
              </w:rPr>
              <w:t xml:space="preserve">TGPL </w:t>
            </w:r>
          </w:p>
          <w:p w14:paraId="5330A880" w14:textId="41A2C2BA" w:rsidR="001C5F6A" w:rsidRPr="00723E1A" w:rsidRDefault="001C5F6A" w:rsidP="00BC22EF">
            <w:pPr>
              <w:pStyle w:val="NormalWeb"/>
              <w:shd w:val="clear" w:color="auto" w:fill="FFFFFF"/>
              <w:spacing w:before="0" w:beforeAutospacing="0" w:after="0" w:afterAutospacing="0" w:line="240" w:lineRule="atLeast"/>
              <w:jc w:val="both"/>
              <w:rPr>
                <w:rFonts w:eastAsia="Aptos"/>
                <w:i/>
                <w:sz w:val="26"/>
                <w:szCs w:val="26"/>
                <w:lang w:eastAsia="en-US"/>
              </w:rPr>
            </w:pPr>
            <w:r w:rsidRPr="00723E1A">
              <w:rPr>
                <w:rFonts w:eastAsia="Aptos"/>
                <w:i/>
                <w:sz w:val="26"/>
                <w:szCs w:val="26"/>
                <w:lang w:eastAsia="en-US"/>
              </w:rPr>
              <w:t xml:space="preserve">1. Việc tiếp người được </w:t>
            </w:r>
            <w:r w:rsidR="008B639D" w:rsidRPr="00723E1A">
              <w:rPr>
                <w:rFonts w:eastAsia="Aptos"/>
                <w:i/>
                <w:sz w:val="26"/>
                <w:szCs w:val="26"/>
                <w:lang w:eastAsia="en-US"/>
              </w:rPr>
              <w:t>TGPL</w:t>
            </w:r>
            <w:r w:rsidRPr="00723E1A">
              <w:rPr>
                <w:rFonts w:eastAsia="Aptos"/>
                <w:i/>
                <w:sz w:val="26"/>
                <w:szCs w:val="26"/>
                <w:lang w:eastAsia="en-US"/>
              </w:rPr>
              <w:t xml:space="preserve"> có thể được thực hiện thông qua các hình thức sau:</w:t>
            </w:r>
          </w:p>
          <w:p w14:paraId="0CBD16A3" w14:textId="77B855B8" w:rsidR="001C5F6A" w:rsidRPr="00723E1A" w:rsidRDefault="001C5F6A" w:rsidP="00BC22EF">
            <w:pPr>
              <w:pStyle w:val="NormalWeb"/>
              <w:shd w:val="clear" w:color="auto" w:fill="FFFFFF"/>
              <w:spacing w:before="0" w:beforeAutospacing="0" w:after="0" w:afterAutospacing="0" w:line="240" w:lineRule="atLeast"/>
              <w:jc w:val="both"/>
              <w:rPr>
                <w:rFonts w:eastAsia="Aptos"/>
                <w:i/>
                <w:sz w:val="26"/>
                <w:szCs w:val="26"/>
                <w:lang w:eastAsia="en-US"/>
              </w:rPr>
            </w:pPr>
            <w:r w:rsidRPr="00723E1A">
              <w:rPr>
                <w:rFonts w:eastAsia="Aptos"/>
                <w:i/>
                <w:sz w:val="26"/>
                <w:szCs w:val="26"/>
                <w:lang w:eastAsia="en-US"/>
              </w:rPr>
              <w:t xml:space="preserve">a) Tại trụ sở của tổ chức thực hiện </w:t>
            </w:r>
            <w:r w:rsidR="008B639D" w:rsidRPr="00723E1A">
              <w:rPr>
                <w:rFonts w:eastAsia="Aptos"/>
                <w:i/>
                <w:sz w:val="26"/>
                <w:szCs w:val="26"/>
                <w:lang w:eastAsia="en-US"/>
              </w:rPr>
              <w:t xml:space="preserve">TGPL </w:t>
            </w:r>
            <w:r w:rsidRPr="00723E1A">
              <w:rPr>
                <w:rFonts w:eastAsia="Aptos"/>
                <w:i/>
                <w:sz w:val="26"/>
                <w:szCs w:val="26"/>
                <w:lang w:eastAsia="en-US"/>
              </w:rPr>
              <w:t xml:space="preserve"> hoặc tại địa điểm khác ngoài trụ sở của tổ chức bảo đảm điều kiện để việc trình bày yêu cầu được dễ dàng, thuận lợi;</w:t>
            </w:r>
          </w:p>
          <w:p w14:paraId="4D1A206A" w14:textId="39DFC647" w:rsidR="001C5F6A" w:rsidRPr="00723E1A" w:rsidRDefault="001C5F6A" w:rsidP="00BC22EF">
            <w:pPr>
              <w:pStyle w:val="NormalWeb"/>
              <w:shd w:val="clear" w:color="auto" w:fill="FFFFFF"/>
              <w:spacing w:before="0" w:beforeAutospacing="0" w:after="0" w:afterAutospacing="0" w:line="240" w:lineRule="atLeast"/>
              <w:jc w:val="both"/>
              <w:rPr>
                <w:rFonts w:eastAsia="Aptos"/>
                <w:i/>
                <w:sz w:val="26"/>
                <w:szCs w:val="26"/>
                <w:lang w:eastAsia="en-US"/>
              </w:rPr>
            </w:pPr>
            <w:r w:rsidRPr="00723E1A">
              <w:rPr>
                <w:rFonts w:eastAsia="Aptos"/>
                <w:i/>
                <w:sz w:val="26"/>
                <w:szCs w:val="26"/>
                <w:lang w:eastAsia="en-US"/>
              </w:rPr>
              <w:t xml:space="preserve">b) </w:t>
            </w:r>
            <w:r w:rsidR="005F6989" w:rsidRPr="00723E1A">
              <w:rPr>
                <w:rFonts w:eastAsia="Aptos"/>
                <w:i/>
                <w:sz w:val="26"/>
                <w:szCs w:val="26"/>
                <w:lang w:eastAsia="en-US"/>
              </w:rPr>
              <w:t>Thông q</w:t>
            </w:r>
            <w:r w:rsidRPr="00723E1A">
              <w:rPr>
                <w:rFonts w:eastAsia="Aptos"/>
                <w:i/>
                <w:sz w:val="26"/>
                <w:szCs w:val="26"/>
                <w:lang w:eastAsia="en-US"/>
              </w:rPr>
              <w:t>ua</w:t>
            </w:r>
            <w:r w:rsidR="005F6989" w:rsidRPr="00723E1A">
              <w:rPr>
                <w:rFonts w:eastAsia="Aptos"/>
                <w:i/>
                <w:sz w:val="26"/>
                <w:szCs w:val="26"/>
                <w:lang w:eastAsia="en-US"/>
              </w:rPr>
              <w:t xml:space="preserve"> hệ thống,</w:t>
            </w:r>
            <w:r w:rsidRPr="00723E1A">
              <w:rPr>
                <w:rFonts w:eastAsia="Aptos"/>
                <w:i/>
                <w:sz w:val="26"/>
                <w:szCs w:val="26"/>
                <w:lang w:eastAsia="en-US"/>
              </w:rPr>
              <w:t xml:space="preserve"> ứng dụng, </w:t>
            </w:r>
            <w:r w:rsidR="005F6989" w:rsidRPr="00723E1A">
              <w:rPr>
                <w:rFonts w:eastAsia="Aptos"/>
                <w:i/>
                <w:sz w:val="26"/>
                <w:szCs w:val="26"/>
                <w:lang w:eastAsia="en-US"/>
              </w:rPr>
              <w:t>dịch vụ trực tuyến trên môi trường</w:t>
            </w:r>
            <w:r w:rsidRPr="00723E1A">
              <w:rPr>
                <w:rFonts w:eastAsia="Aptos"/>
                <w:i/>
                <w:sz w:val="26"/>
                <w:szCs w:val="26"/>
                <w:lang w:eastAsia="en-US"/>
              </w:rPr>
              <w:t xml:space="preserve"> Internet;</w:t>
            </w:r>
          </w:p>
          <w:p w14:paraId="7E5A5AFF" w14:textId="77777777" w:rsidR="001C5F6A" w:rsidRPr="00723E1A" w:rsidRDefault="001C5F6A" w:rsidP="00BC22EF">
            <w:pPr>
              <w:pStyle w:val="NormalWeb"/>
              <w:shd w:val="clear" w:color="auto" w:fill="FFFFFF"/>
              <w:spacing w:before="0" w:beforeAutospacing="0" w:after="0" w:afterAutospacing="0" w:line="240" w:lineRule="atLeast"/>
              <w:jc w:val="both"/>
              <w:rPr>
                <w:rFonts w:eastAsia="Aptos"/>
                <w:i/>
                <w:sz w:val="26"/>
                <w:szCs w:val="26"/>
                <w:lang w:eastAsia="en-US"/>
              </w:rPr>
            </w:pPr>
            <w:r w:rsidRPr="00723E1A">
              <w:rPr>
                <w:rFonts w:eastAsia="Aptos"/>
                <w:i/>
                <w:sz w:val="26"/>
                <w:szCs w:val="26"/>
                <w:lang w:eastAsia="en-US"/>
              </w:rPr>
              <w:t>c) Qua điện thoại.</w:t>
            </w:r>
          </w:p>
          <w:p w14:paraId="6B61D654" w14:textId="537EEC9B" w:rsidR="001C5F6A" w:rsidRPr="00723E1A" w:rsidRDefault="001C5F6A"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2. Tại trụ sở của tổ chức thực hiện </w:t>
            </w:r>
            <w:r w:rsidR="008B639D" w:rsidRPr="00723E1A">
              <w:rPr>
                <w:rFonts w:ascii="Times New Roman" w:eastAsia="Aptos" w:hAnsi="Times New Roman"/>
                <w:sz w:val="26"/>
                <w:szCs w:val="26"/>
              </w:rPr>
              <w:t xml:space="preserve">TGPL </w:t>
            </w:r>
            <w:r w:rsidRPr="00723E1A">
              <w:rPr>
                <w:rFonts w:ascii="Times New Roman" w:eastAsia="Aptos" w:hAnsi="Times New Roman"/>
                <w:sz w:val="26"/>
                <w:szCs w:val="26"/>
              </w:rPr>
              <w:t xml:space="preserve"> phải niêm yết lịch tiếp, nội quy tiếp người được </w:t>
            </w:r>
            <w:r w:rsidR="008B639D" w:rsidRPr="00723E1A">
              <w:rPr>
                <w:rFonts w:ascii="Times New Roman" w:eastAsia="Aptos" w:hAnsi="Times New Roman"/>
                <w:sz w:val="26"/>
                <w:szCs w:val="26"/>
              </w:rPr>
              <w:t xml:space="preserve">TGPL </w:t>
            </w:r>
            <w:r w:rsidRPr="00723E1A">
              <w:rPr>
                <w:rFonts w:ascii="Times New Roman" w:eastAsia="Aptos" w:hAnsi="Times New Roman"/>
                <w:sz w:val="26"/>
                <w:szCs w:val="26"/>
              </w:rPr>
              <w:t>.</w:t>
            </w:r>
          </w:p>
        </w:tc>
        <w:tc>
          <w:tcPr>
            <w:tcW w:w="7796" w:type="dxa"/>
          </w:tcPr>
          <w:p w14:paraId="236851B9" w14:textId="53CEC4D8" w:rsidR="00BC22EF" w:rsidRPr="00BC22EF" w:rsidRDefault="00C11676"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Sửa đổi Điều 28</w:t>
            </w:r>
            <w:r w:rsidRPr="00723E1A">
              <w:rPr>
                <w:rFonts w:ascii="Times New Roman" w:eastAsia="Aptos" w:hAnsi="Times New Roman"/>
                <w:b/>
                <w:bCs/>
                <w:sz w:val="26"/>
                <w:szCs w:val="26"/>
              </w:rPr>
              <w:t xml:space="preserve"> </w:t>
            </w:r>
            <w:r w:rsidRPr="00723E1A">
              <w:rPr>
                <w:rFonts w:ascii="Times New Roman" w:eastAsia="Aptos" w:hAnsi="Times New Roman"/>
                <w:sz w:val="26"/>
                <w:szCs w:val="26"/>
              </w:rPr>
              <w:t>theo hướng</w:t>
            </w:r>
            <w:r w:rsidRPr="00723E1A">
              <w:rPr>
                <w:rFonts w:ascii="Times New Roman" w:eastAsia="Aptos" w:hAnsi="Times New Roman"/>
                <w:b/>
                <w:bCs/>
                <w:sz w:val="26"/>
                <w:szCs w:val="26"/>
              </w:rPr>
              <w:t xml:space="preserve"> </w:t>
            </w:r>
            <w:r w:rsidRPr="00723E1A">
              <w:rPr>
                <w:rFonts w:ascii="Times New Roman" w:eastAsia="Aptos" w:hAnsi="Times New Roman"/>
                <w:sz w:val="26"/>
                <w:szCs w:val="26"/>
              </w:rPr>
              <w:t>m</w:t>
            </w:r>
            <w:r w:rsidR="00BC22EF" w:rsidRPr="00723E1A">
              <w:rPr>
                <w:rFonts w:ascii="Times New Roman" w:eastAsia="Aptos" w:hAnsi="Times New Roman"/>
                <w:sz w:val="26"/>
                <w:szCs w:val="26"/>
              </w:rPr>
              <w:t>ở rộng</w:t>
            </w:r>
            <w:r w:rsidRPr="00723E1A">
              <w:rPr>
                <w:rFonts w:ascii="Times New Roman" w:eastAsia="Aptos" w:hAnsi="Times New Roman"/>
                <w:sz w:val="26"/>
                <w:szCs w:val="26"/>
              </w:rPr>
              <w:t xml:space="preserve"> </w:t>
            </w:r>
            <w:r w:rsidR="00B14DBE" w:rsidRPr="00723E1A">
              <w:rPr>
                <w:rFonts w:ascii="Times New Roman" w:eastAsia="Aptos" w:hAnsi="Times New Roman"/>
                <w:sz w:val="26"/>
                <w:szCs w:val="26"/>
              </w:rPr>
              <w:t>cách thức</w:t>
            </w:r>
            <w:r w:rsidR="00BC22EF" w:rsidRPr="00723E1A">
              <w:rPr>
                <w:rFonts w:ascii="Times New Roman" w:eastAsia="Aptos" w:hAnsi="Times New Roman"/>
                <w:sz w:val="26"/>
                <w:szCs w:val="26"/>
              </w:rPr>
              <w:t xml:space="preserve"> </w:t>
            </w:r>
            <w:r w:rsidR="00265158" w:rsidRPr="00723E1A">
              <w:rPr>
                <w:rFonts w:ascii="Times New Roman" w:eastAsia="Aptos" w:hAnsi="Times New Roman"/>
                <w:sz w:val="26"/>
                <w:szCs w:val="26"/>
              </w:rPr>
              <w:t xml:space="preserve">tiếp </w:t>
            </w:r>
            <w:r w:rsidR="00BC22EF" w:rsidRPr="00723E1A">
              <w:rPr>
                <w:rFonts w:ascii="Times New Roman" w:eastAsia="Aptos" w:hAnsi="Times New Roman"/>
                <w:sz w:val="26"/>
                <w:szCs w:val="26"/>
              </w:rPr>
              <w:t xml:space="preserve">cận dịch vụ </w:t>
            </w:r>
            <w:r w:rsidR="008B639D" w:rsidRPr="00723E1A">
              <w:rPr>
                <w:rFonts w:ascii="Times New Roman" w:eastAsia="Aptos" w:hAnsi="Times New Roman"/>
                <w:sz w:val="26"/>
                <w:szCs w:val="26"/>
              </w:rPr>
              <w:t>TGPL</w:t>
            </w:r>
            <w:r w:rsidR="00B14DBE" w:rsidRPr="00723E1A">
              <w:rPr>
                <w:rFonts w:ascii="Times New Roman" w:eastAsia="Aptos" w:hAnsi="Times New Roman"/>
                <w:sz w:val="26"/>
                <w:szCs w:val="26"/>
              </w:rPr>
              <w:t xml:space="preserve"> cho người được TGPL</w:t>
            </w:r>
            <w:r w:rsidR="00BC22EF" w:rsidRPr="00BC22EF">
              <w:rPr>
                <w:rFonts w:ascii="Times New Roman" w:eastAsia="Aptos" w:hAnsi="Times New Roman"/>
                <w:sz w:val="26"/>
                <w:szCs w:val="26"/>
              </w:rPr>
              <w:t xml:space="preserve"> bằng nhiều hình thức khác nhau</w:t>
            </w:r>
            <w:r w:rsidRPr="00723E1A">
              <w:rPr>
                <w:rFonts w:ascii="Times New Roman" w:eastAsia="Aptos" w:hAnsi="Times New Roman"/>
                <w:sz w:val="26"/>
                <w:szCs w:val="26"/>
              </w:rPr>
              <w:t>,</w:t>
            </w:r>
            <w:r w:rsidR="00BC22EF" w:rsidRPr="00BC22EF">
              <w:rPr>
                <w:rFonts w:ascii="Times New Roman" w:eastAsia="Aptos" w:hAnsi="Times New Roman"/>
                <w:sz w:val="26"/>
                <w:szCs w:val="26"/>
              </w:rPr>
              <w:t xml:space="preserve"> bao gồm:</w:t>
            </w:r>
          </w:p>
          <w:p w14:paraId="7413EDC3" w14:textId="1FF18715" w:rsidR="00BC22EF" w:rsidRPr="00BC22EF" w:rsidRDefault="00BC22EF" w:rsidP="00BC22EF">
            <w:pPr>
              <w:numPr>
                <w:ilvl w:val="0"/>
                <w:numId w:val="10"/>
              </w:num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 xml:space="preserve">Tiếp </w:t>
            </w:r>
            <w:r w:rsidR="00265158" w:rsidRPr="00723E1A">
              <w:rPr>
                <w:rFonts w:ascii="Times New Roman" w:eastAsia="Aptos" w:hAnsi="Times New Roman"/>
                <w:sz w:val="26"/>
                <w:szCs w:val="26"/>
              </w:rPr>
              <w:t xml:space="preserve">nhận yêu cầu </w:t>
            </w:r>
            <w:r w:rsidRPr="00BC22EF">
              <w:rPr>
                <w:rFonts w:ascii="Times New Roman" w:eastAsia="Aptos" w:hAnsi="Times New Roman"/>
                <w:sz w:val="26"/>
                <w:szCs w:val="26"/>
              </w:rPr>
              <w:t>trực tiếp tại trụ sở của tổ chức thực hiện TGPL hoặc tại địa điểm khác ngoài trụ sở nhằm tạo thuận lợi cho người dân.</w:t>
            </w:r>
          </w:p>
          <w:p w14:paraId="3B953D96" w14:textId="7E01EE78" w:rsidR="00BC22EF" w:rsidRPr="00BC22EF" w:rsidRDefault="00BC22EF" w:rsidP="00BC22EF">
            <w:pPr>
              <w:numPr>
                <w:ilvl w:val="0"/>
                <w:numId w:val="10"/>
              </w:numPr>
              <w:spacing w:line="240" w:lineRule="atLeast"/>
              <w:jc w:val="both"/>
              <w:rPr>
                <w:rFonts w:ascii="Times New Roman" w:eastAsia="Aptos" w:hAnsi="Times New Roman"/>
                <w:i/>
                <w:sz w:val="26"/>
                <w:szCs w:val="26"/>
              </w:rPr>
            </w:pPr>
            <w:r w:rsidRPr="00BC22EF">
              <w:rPr>
                <w:rFonts w:ascii="Times New Roman" w:eastAsia="Aptos" w:hAnsi="Times New Roman"/>
                <w:sz w:val="26"/>
                <w:szCs w:val="26"/>
              </w:rPr>
              <w:t xml:space="preserve">Tiếp nhận yêu cầu qua </w:t>
            </w:r>
            <w:r w:rsidR="005F6989" w:rsidRPr="00723E1A">
              <w:rPr>
                <w:rFonts w:ascii="Times New Roman" w:eastAsia="Aptos" w:hAnsi="Times New Roman"/>
                <w:i/>
                <w:iCs/>
                <w:sz w:val="26"/>
                <w:szCs w:val="26"/>
              </w:rPr>
              <w:t xml:space="preserve">hệ thống, ứng dụng, dịch vụ trực tuyến trên môi trường </w:t>
            </w:r>
            <w:r w:rsidRPr="00723E1A">
              <w:rPr>
                <w:rFonts w:ascii="Times New Roman" w:eastAsia="Aptos" w:hAnsi="Times New Roman"/>
                <w:i/>
                <w:iCs/>
                <w:sz w:val="26"/>
                <w:szCs w:val="26"/>
              </w:rPr>
              <w:t>Internet.</w:t>
            </w:r>
          </w:p>
          <w:p w14:paraId="6768851F" w14:textId="77777777" w:rsidR="00BC22EF" w:rsidRPr="00BC22EF" w:rsidRDefault="00BC22EF" w:rsidP="00BC22EF">
            <w:pPr>
              <w:numPr>
                <w:ilvl w:val="0"/>
                <w:numId w:val="10"/>
              </w:num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 xml:space="preserve">Tiếp nhận yêu cầu qua </w:t>
            </w:r>
            <w:r w:rsidRPr="00BC22EF">
              <w:rPr>
                <w:rFonts w:ascii="Times New Roman" w:eastAsia="Aptos" w:hAnsi="Times New Roman"/>
                <w:bCs/>
                <w:i/>
                <w:sz w:val="26"/>
                <w:szCs w:val="26"/>
              </w:rPr>
              <w:t>điện thoại</w:t>
            </w:r>
            <w:r w:rsidRPr="00BC22EF">
              <w:rPr>
                <w:rFonts w:ascii="Times New Roman" w:eastAsia="Aptos" w:hAnsi="Times New Roman"/>
                <w:i/>
                <w:sz w:val="26"/>
                <w:szCs w:val="26"/>
              </w:rPr>
              <w:t>.</w:t>
            </w:r>
          </w:p>
          <w:p w14:paraId="0F3039A9" w14:textId="77777777" w:rsidR="00184FCB" w:rsidRPr="00BC22EF" w:rsidRDefault="00184FCB" w:rsidP="00723E1A">
            <w:pPr>
              <w:spacing w:line="240" w:lineRule="atLeast"/>
              <w:ind w:left="720"/>
              <w:jc w:val="both"/>
              <w:rPr>
                <w:rFonts w:ascii="Times New Roman" w:eastAsia="Aptos" w:hAnsi="Times New Roman"/>
                <w:sz w:val="26"/>
                <w:szCs w:val="26"/>
              </w:rPr>
            </w:pPr>
          </w:p>
          <w:p w14:paraId="236CBA3E" w14:textId="77777777" w:rsidR="001C5F6A" w:rsidRPr="00BC22EF" w:rsidRDefault="001C5F6A" w:rsidP="00BC22EF">
            <w:pPr>
              <w:spacing w:line="240" w:lineRule="atLeast"/>
              <w:jc w:val="both"/>
              <w:rPr>
                <w:rFonts w:ascii="Times New Roman" w:eastAsia="Aptos" w:hAnsi="Times New Roman"/>
                <w:b/>
                <w:bCs/>
                <w:sz w:val="26"/>
                <w:szCs w:val="26"/>
              </w:rPr>
            </w:pPr>
            <w:r w:rsidRPr="00BC22EF">
              <w:rPr>
                <w:rFonts w:ascii="Times New Roman" w:eastAsia="Aptos" w:hAnsi="Times New Roman"/>
                <w:b/>
                <w:bCs/>
                <w:sz w:val="26"/>
                <w:szCs w:val="26"/>
              </w:rPr>
              <w:t>1. Tác động đối với hệ thống pháp luật</w:t>
            </w:r>
          </w:p>
          <w:p w14:paraId="1D31AB5A" w14:textId="14C76252" w:rsidR="001C5F6A" w:rsidRPr="00BC22EF" w:rsidRDefault="00FC4BDC" w:rsidP="00BC22EF">
            <w:pPr>
              <w:spacing w:line="240" w:lineRule="atLeast"/>
              <w:jc w:val="both"/>
              <w:rPr>
                <w:rFonts w:ascii="Times New Roman" w:eastAsia="Aptos" w:hAnsi="Times New Roman"/>
                <w:bCs/>
                <w:sz w:val="26"/>
                <w:szCs w:val="26"/>
              </w:rPr>
            </w:pPr>
            <w:r w:rsidRPr="00723E1A">
              <w:rPr>
                <w:rFonts w:ascii="Times New Roman" w:eastAsia="Aptos" w:hAnsi="Times New Roman"/>
                <w:sz w:val="26"/>
                <w:szCs w:val="26"/>
              </w:rPr>
              <w:t xml:space="preserve">- </w:t>
            </w:r>
            <w:r w:rsidR="00B81A1A" w:rsidRPr="00723E1A">
              <w:rPr>
                <w:rFonts w:ascii="Times New Roman" w:eastAsia="Aptos" w:hAnsi="Times New Roman"/>
                <w:sz w:val="26"/>
                <w:szCs w:val="26"/>
              </w:rPr>
              <w:t xml:space="preserve">Việc </w:t>
            </w:r>
            <w:r w:rsidR="00265158" w:rsidRPr="00723E1A">
              <w:rPr>
                <w:rFonts w:ascii="Times New Roman" w:eastAsia="Aptos" w:hAnsi="Times New Roman"/>
                <w:sz w:val="26"/>
                <w:szCs w:val="26"/>
              </w:rPr>
              <w:t>sửa đổ</w:t>
            </w:r>
            <w:r w:rsidR="005F6989" w:rsidRPr="00723E1A">
              <w:rPr>
                <w:rFonts w:ascii="Times New Roman" w:eastAsia="Aptos" w:hAnsi="Times New Roman"/>
                <w:sz w:val="26"/>
                <w:szCs w:val="26"/>
              </w:rPr>
              <w:t xml:space="preserve">, bổ sung </w:t>
            </w:r>
            <w:r w:rsidR="00265158" w:rsidRPr="00723E1A">
              <w:rPr>
                <w:rFonts w:ascii="Times New Roman" w:eastAsia="Aptos" w:hAnsi="Times New Roman"/>
                <w:sz w:val="26"/>
                <w:szCs w:val="26"/>
              </w:rPr>
              <w:t xml:space="preserve"> này </w:t>
            </w:r>
            <w:r w:rsidR="001C5F6A" w:rsidRPr="00BC22EF">
              <w:rPr>
                <w:rFonts w:ascii="Times New Roman" w:eastAsia="Aptos" w:hAnsi="Times New Roman"/>
                <w:bCs/>
                <w:sz w:val="26"/>
                <w:szCs w:val="26"/>
              </w:rPr>
              <w:t xml:space="preserve">góp phần hoàn thiện </w:t>
            </w:r>
            <w:r w:rsidR="00265158" w:rsidRPr="00723E1A">
              <w:rPr>
                <w:rFonts w:ascii="Times New Roman" w:eastAsia="Aptos" w:hAnsi="Times New Roman"/>
                <w:bCs/>
                <w:sz w:val="26"/>
                <w:szCs w:val="26"/>
              </w:rPr>
              <w:t>quy định của L</w:t>
            </w:r>
            <w:r w:rsidR="001C5F6A" w:rsidRPr="00BC22EF">
              <w:rPr>
                <w:rFonts w:ascii="Times New Roman" w:eastAsia="Aptos" w:hAnsi="Times New Roman"/>
                <w:bCs/>
                <w:sz w:val="26"/>
                <w:szCs w:val="26"/>
              </w:rPr>
              <w:t>uật TGPL theo hướng</w:t>
            </w:r>
            <w:r w:rsidR="00265158" w:rsidRPr="00723E1A">
              <w:rPr>
                <w:rFonts w:ascii="Times New Roman" w:eastAsia="Aptos" w:hAnsi="Times New Roman"/>
                <w:bCs/>
                <w:sz w:val="26"/>
                <w:szCs w:val="26"/>
              </w:rPr>
              <w:t xml:space="preserve"> </w:t>
            </w:r>
            <w:r w:rsidR="001C5F6A" w:rsidRPr="00BC22EF">
              <w:rPr>
                <w:rFonts w:ascii="Times New Roman" w:eastAsia="Aptos" w:hAnsi="Times New Roman"/>
                <w:bCs/>
                <w:sz w:val="26"/>
                <w:szCs w:val="26"/>
              </w:rPr>
              <w:t>hiện đại, linh hoạt và phù hợp với xu hướng chuyển đổi số</w:t>
            </w:r>
            <w:r w:rsidR="00CA2AAA" w:rsidRPr="00723E1A">
              <w:rPr>
                <w:rFonts w:ascii="Times New Roman" w:eastAsia="Aptos" w:hAnsi="Times New Roman"/>
                <w:bCs/>
                <w:sz w:val="26"/>
                <w:szCs w:val="26"/>
              </w:rPr>
              <w:t>. Quy định này</w:t>
            </w:r>
            <w:r w:rsidR="00B45FBA" w:rsidRPr="00723E1A">
              <w:rPr>
                <w:rFonts w:ascii="Times New Roman" w:eastAsia="Aptos" w:hAnsi="Times New Roman"/>
                <w:bCs/>
                <w:sz w:val="26"/>
                <w:szCs w:val="26"/>
              </w:rPr>
              <w:t xml:space="preserve"> vừa tạo điều kiện thuận lợi tối đa cho người dân </w:t>
            </w:r>
            <w:r w:rsidR="009F40CC" w:rsidRPr="00723E1A">
              <w:rPr>
                <w:rFonts w:ascii="Times New Roman" w:eastAsia="Aptos" w:hAnsi="Times New Roman"/>
                <w:bCs/>
                <w:sz w:val="26"/>
                <w:szCs w:val="26"/>
              </w:rPr>
              <w:t xml:space="preserve">trong việc tiếp cận dịch vụ TGPL </w:t>
            </w:r>
            <w:r w:rsidR="00AF55DC" w:rsidRPr="00723E1A">
              <w:rPr>
                <w:rFonts w:ascii="Times New Roman" w:eastAsia="Aptos" w:hAnsi="Times New Roman"/>
                <w:bCs/>
                <w:sz w:val="26"/>
                <w:szCs w:val="26"/>
              </w:rPr>
              <w:t>vừa chính thức ghi</w:t>
            </w:r>
            <w:r w:rsidR="001C5F6A" w:rsidRPr="00BC22EF">
              <w:rPr>
                <w:rFonts w:ascii="Times New Roman" w:eastAsia="Aptos" w:hAnsi="Times New Roman"/>
                <w:bCs/>
                <w:sz w:val="26"/>
                <w:szCs w:val="26"/>
              </w:rPr>
              <w:t xml:space="preserve"> nhận các hình thức tiếp nhận yêu cầu </w:t>
            </w:r>
            <w:r w:rsidR="009A3202" w:rsidRPr="00723E1A">
              <w:rPr>
                <w:rFonts w:ascii="Times New Roman" w:eastAsia="Aptos" w:hAnsi="Times New Roman"/>
                <w:bCs/>
                <w:sz w:val="26"/>
                <w:szCs w:val="26"/>
              </w:rPr>
              <w:t xml:space="preserve">TGPL </w:t>
            </w:r>
            <w:r w:rsidR="001C5F6A" w:rsidRPr="00BC22EF">
              <w:rPr>
                <w:rFonts w:ascii="Times New Roman" w:eastAsia="Aptos" w:hAnsi="Times New Roman"/>
                <w:bCs/>
                <w:sz w:val="26"/>
                <w:szCs w:val="26"/>
              </w:rPr>
              <w:t>qua</w:t>
            </w:r>
            <w:r w:rsidR="005F6989" w:rsidRPr="00723E1A">
              <w:rPr>
                <w:rFonts w:ascii="Times New Roman" w:eastAsia="Aptos" w:hAnsi="Times New Roman"/>
                <w:bCs/>
                <w:sz w:val="26"/>
                <w:szCs w:val="26"/>
              </w:rPr>
              <w:t xml:space="preserve"> hệ thống, ứng dụng, dịch vụ trực tuyến trên môi trường</w:t>
            </w:r>
            <w:r w:rsidR="001C5F6A" w:rsidRPr="005F6989">
              <w:rPr>
                <w:rFonts w:ascii="Times New Roman" w:eastAsia="Aptos" w:hAnsi="Times New Roman"/>
                <w:bCs/>
                <w:sz w:val="26"/>
                <w:szCs w:val="26"/>
              </w:rPr>
              <w:t xml:space="preserve"> </w:t>
            </w:r>
            <w:r w:rsidR="001C5F6A" w:rsidRPr="005F6989">
              <w:rPr>
                <w:rFonts w:ascii="Times New Roman" w:eastAsia="Aptos" w:hAnsi="Times New Roman"/>
                <w:bCs/>
                <w:sz w:val="26"/>
                <w:szCs w:val="26"/>
              </w:rPr>
              <w:lastRenderedPageBreak/>
              <w:t>Internet và đ</w:t>
            </w:r>
            <w:r w:rsidR="001C5F6A" w:rsidRPr="00BC22EF">
              <w:rPr>
                <w:rFonts w:ascii="Times New Roman" w:eastAsia="Aptos" w:hAnsi="Times New Roman"/>
                <w:bCs/>
                <w:sz w:val="26"/>
                <w:szCs w:val="26"/>
              </w:rPr>
              <w:t xml:space="preserve">iện thoại – </w:t>
            </w:r>
            <w:r w:rsidR="004F5DE5" w:rsidRPr="004F5DE5">
              <w:rPr>
                <w:rFonts w:ascii="Times New Roman" w:eastAsia="Aptos" w:hAnsi="Times New Roman"/>
                <w:bCs/>
                <w:sz w:val="26"/>
                <w:szCs w:val="26"/>
              </w:rPr>
              <w:t>đ</w:t>
            </w:r>
            <w:r w:rsidR="004F5DE5" w:rsidRPr="00723E1A">
              <w:rPr>
                <w:rFonts w:ascii="Times New Roman" w:eastAsia="Aptos" w:hAnsi="Times New Roman"/>
                <w:bCs/>
                <w:sz w:val="26"/>
                <w:szCs w:val="26"/>
              </w:rPr>
              <w:t xml:space="preserve">ây là những phương thức </w:t>
            </w:r>
            <w:r w:rsidR="001C5F6A" w:rsidRPr="00BC22EF">
              <w:rPr>
                <w:rFonts w:ascii="Times New Roman" w:eastAsia="Aptos" w:hAnsi="Times New Roman"/>
                <w:bCs/>
                <w:sz w:val="26"/>
                <w:szCs w:val="26"/>
              </w:rPr>
              <w:t xml:space="preserve">trước </w:t>
            </w:r>
            <w:r w:rsidR="004F5DE5" w:rsidRPr="00723E1A">
              <w:rPr>
                <w:rFonts w:ascii="Times New Roman" w:eastAsia="Aptos" w:hAnsi="Times New Roman"/>
                <w:bCs/>
                <w:sz w:val="26"/>
                <w:szCs w:val="26"/>
              </w:rPr>
              <w:t>kia</w:t>
            </w:r>
            <w:r w:rsidR="004F5DE5" w:rsidRPr="00BC22EF">
              <w:rPr>
                <w:rFonts w:ascii="Times New Roman" w:eastAsia="Aptos" w:hAnsi="Times New Roman"/>
                <w:bCs/>
                <w:sz w:val="26"/>
                <w:szCs w:val="26"/>
              </w:rPr>
              <w:t xml:space="preserve"> </w:t>
            </w:r>
            <w:r w:rsidR="001C5F6A" w:rsidRPr="00BC22EF">
              <w:rPr>
                <w:rFonts w:ascii="Times New Roman" w:eastAsia="Aptos" w:hAnsi="Times New Roman"/>
                <w:bCs/>
                <w:sz w:val="26"/>
                <w:szCs w:val="26"/>
              </w:rPr>
              <w:t xml:space="preserve">chỉ thực hiện ở </w:t>
            </w:r>
            <w:r w:rsidR="002711F7" w:rsidRPr="00723E1A">
              <w:rPr>
                <w:rFonts w:ascii="Times New Roman" w:eastAsia="Aptos" w:hAnsi="Times New Roman"/>
                <w:bCs/>
                <w:sz w:val="26"/>
                <w:szCs w:val="26"/>
              </w:rPr>
              <w:t>phạm vi</w:t>
            </w:r>
            <w:r w:rsidR="002711F7" w:rsidRPr="00BC22EF">
              <w:rPr>
                <w:rFonts w:ascii="Times New Roman" w:eastAsia="Aptos" w:hAnsi="Times New Roman"/>
                <w:bCs/>
                <w:sz w:val="26"/>
                <w:szCs w:val="26"/>
              </w:rPr>
              <w:t xml:space="preserve"> </w:t>
            </w:r>
            <w:r w:rsidR="001C5F6A" w:rsidRPr="00BC22EF">
              <w:rPr>
                <w:rFonts w:ascii="Times New Roman" w:eastAsia="Aptos" w:hAnsi="Times New Roman"/>
                <w:bCs/>
                <w:sz w:val="26"/>
                <w:szCs w:val="26"/>
              </w:rPr>
              <w:t xml:space="preserve">thí điểm hoặc theo hướng dẫn nghiệp vụ, chưa </w:t>
            </w:r>
            <w:r w:rsidR="002711F7" w:rsidRPr="002711F7">
              <w:rPr>
                <w:rFonts w:ascii="Times New Roman" w:eastAsia="Aptos" w:hAnsi="Times New Roman"/>
                <w:bCs/>
                <w:sz w:val="26"/>
                <w:szCs w:val="26"/>
              </w:rPr>
              <w:t>được</w:t>
            </w:r>
            <w:r w:rsidR="002711F7" w:rsidRPr="00723E1A">
              <w:rPr>
                <w:rFonts w:ascii="Times New Roman" w:eastAsia="Aptos" w:hAnsi="Times New Roman"/>
                <w:bCs/>
                <w:sz w:val="26"/>
                <w:szCs w:val="26"/>
              </w:rPr>
              <w:t xml:space="preserve"> quy định</w:t>
            </w:r>
            <w:r w:rsidR="001C5F6A" w:rsidRPr="00BC22EF">
              <w:rPr>
                <w:rFonts w:ascii="Times New Roman" w:eastAsia="Aptos" w:hAnsi="Times New Roman"/>
                <w:bCs/>
                <w:sz w:val="26"/>
                <w:szCs w:val="26"/>
              </w:rPr>
              <w:t xml:space="preserve"> rõ ràng trong Luật.</w:t>
            </w:r>
          </w:p>
          <w:p w14:paraId="15875279" w14:textId="05059D51" w:rsidR="001C5F6A" w:rsidRPr="00BC22EF" w:rsidRDefault="00FC4BDC" w:rsidP="00BC22EF">
            <w:pPr>
              <w:spacing w:line="240" w:lineRule="atLeast"/>
              <w:jc w:val="both"/>
              <w:rPr>
                <w:rFonts w:ascii="Times New Roman" w:eastAsia="Aptos" w:hAnsi="Times New Roman"/>
                <w:bCs/>
                <w:sz w:val="26"/>
                <w:szCs w:val="26"/>
              </w:rPr>
            </w:pPr>
            <w:r w:rsidRPr="00723E1A">
              <w:rPr>
                <w:rFonts w:ascii="Times New Roman" w:eastAsia="Aptos" w:hAnsi="Times New Roman"/>
                <w:bCs/>
                <w:sz w:val="26"/>
                <w:szCs w:val="26"/>
              </w:rPr>
              <w:t xml:space="preserve">- </w:t>
            </w:r>
            <w:r w:rsidR="00FF3F1C" w:rsidRPr="00723E1A">
              <w:rPr>
                <w:rFonts w:ascii="Times New Roman" w:eastAsia="Aptos" w:hAnsi="Times New Roman"/>
                <w:bCs/>
                <w:sz w:val="26"/>
                <w:szCs w:val="26"/>
              </w:rPr>
              <w:t>Đồng thời, v</w:t>
            </w:r>
            <w:r w:rsidR="001C5F6A" w:rsidRPr="00BC22EF">
              <w:rPr>
                <w:rFonts w:ascii="Times New Roman" w:eastAsia="Aptos" w:hAnsi="Times New Roman"/>
                <w:bCs/>
                <w:sz w:val="26"/>
                <w:szCs w:val="26"/>
              </w:rPr>
              <w:t xml:space="preserve">iệc mở rộng đối tượng theo Điều 7 </w:t>
            </w:r>
            <w:r w:rsidR="00495539" w:rsidRPr="00723E1A">
              <w:rPr>
                <w:rFonts w:ascii="Times New Roman" w:eastAsia="Aptos" w:hAnsi="Times New Roman"/>
                <w:bCs/>
                <w:sz w:val="26"/>
                <w:szCs w:val="26"/>
              </w:rPr>
              <w:t xml:space="preserve">kết hợp </w:t>
            </w:r>
            <w:r w:rsidR="001C5F6A" w:rsidRPr="00BC22EF">
              <w:rPr>
                <w:rFonts w:ascii="Times New Roman" w:eastAsia="Aptos" w:hAnsi="Times New Roman"/>
                <w:bCs/>
                <w:sz w:val="26"/>
                <w:szCs w:val="26"/>
              </w:rPr>
              <w:t xml:space="preserve">với mở rộng hình thức tiếp nhận </w:t>
            </w:r>
            <w:r w:rsidR="00495539" w:rsidRPr="00723E1A">
              <w:rPr>
                <w:rFonts w:ascii="Times New Roman" w:eastAsia="Aptos" w:hAnsi="Times New Roman"/>
                <w:bCs/>
                <w:sz w:val="26"/>
                <w:szCs w:val="26"/>
              </w:rPr>
              <w:t xml:space="preserve">yêu cầu TGPL </w:t>
            </w:r>
            <w:r w:rsidR="001C5F6A" w:rsidRPr="00BC22EF">
              <w:rPr>
                <w:rFonts w:ascii="Times New Roman" w:eastAsia="Aptos" w:hAnsi="Times New Roman"/>
                <w:bCs/>
                <w:sz w:val="26"/>
                <w:szCs w:val="26"/>
              </w:rPr>
              <w:t xml:space="preserve">theo Điều 28 </w:t>
            </w:r>
            <w:r w:rsidR="00495539" w:rsidRPr="00723E1A">
              <w:rPr>
                <w:rFonts w:ascii="Times New Roman" w:eastAsia="Aptos" w:hAnsi="Times New Roman"/>
                <w:bCs/>
                <w:sz w:val="26"/>
                <w:szCs w:val="26"/>
              </w:rPr>
              <w:t xml:space="preserve">bảo đảm </w:t>
            </w:r>
            <w:r w:rsidR="001C5F6A" w:rsidRPr="00BC22EF">
              <w:rPr>
                <w:rFonts w:ascii="Times New Roman" w:eastAsia="Aptos" w:hAnsi="Times New Roman"/>
                <w:bCs/>
                <w:sz w:val="26"/>
                <w:szCs w:val="26"/>
              </w:rPr>
              <w:t>tính thống nhất</w:t>
            </w:r>
            <w:r w:rsidR="00495539" w:rsidRPr="00723E1A">
              <w:rPr>
                <w:rFonts w:ascii="Times New Roman" w:eastAsia="Aptos" w:hAnsi="Times New Roman"/>
                <w:bCs/>
                <w:sz w:val="26"/>
                <w:szCs w:val="26"/>
              </w:rPr>
              <w:t>,</w:t>
            </w:r>
            <w:r w:rsidR="001C5F6A" w:rsidRPr="00BC22EF">
              <w:rPr>
                <w:rFonts w:ascii="Times New Roman" w:eastAsia="Aptos" w:hAnsi="Times New Roman"/>
                <w:bCs/>
                <w:sz w:val="26"/>
                <w:szCs w:val="26"/>
              </w:rPr>
              <w:t xml:space="preserve"> đồng bộ</w:t>
            </w:r>
            <w:r w:rsidR="00495539" w:rsidRPr="00723E1A">
              <w:rPr>
                <w:rFonts w:ascii="Times New Roman" w:eastAsia="Aptos" w:hAnsi="Times New Roman"/>
                <w:bCs/>
                <w:sz w:val="26"/>
                <w:szCs w:val="26"/>
              </w:rPr>
              <w:t xml:space="preserve"> của hệ thống pháp luật</w:t>
            </w:r>
            <w:r w:rsidR="001C5F6A" w:rsidRPr="00BC22EF">
              <w:rPr>
                <w:rFonts w:ascii="Times New Roman" w:eastAsia="Aptos" w:hAnsi="Times New Roman"/>
                <w:bCs/>
                <w:sz w:val="26"/>
                <w:szCs w:val="26"/>
              </w:rPr>
              <w:t xml:space="preserve">, </w:t>
            </w:r>
            <w:r w:rsidR="00951759" w:rsidRPr="00723E1A">
              <w:rPr>
                <w:rFonts w:ascii="Times New Roman" w:eastAsia="Aptos" w:hAnsi="Times New Roman"/>
                <w:bCs/>
                <w:sz w:val="26"/>
                <w:szCs w:val="26"/>
              </w:rPr>
              <w:t>tạo điều kiện cho</w:t>
            </w:r>
            <w:r w:rsidR="001C5F6A" w:rsidRPr="00BC22EF">
              <w:rPr>
                <w:rFonts w:ascii="Times New Roman" w:eastAsia="Aptos" w:hAnsi="Times New Roman"/>
                <w:bCs/>
                <w:sz w:val="26"/>
                <w:szCs w:val="26"/>
              </w:rPr>
              <w:t xml:space="preserve"> </w:t>
            </w:r>
            <w:r w:rsidR="00495539" w:rsidRPr="00723E1A">
              <w:rPr>
                <w:rFonts w:ascii="Times New Roman" w:eastAsia="Aptos" w:hAnsi="Times New Roman"/>
                <w:bCs/>
                <w:sz w:val="26"/>
                <w:szCs w:val="26"/>
              </w:rPr>
              <w:t>người thuộc diện TGPL</w:t>
            </w:r>
            <w:r w:rsidR="001C5F6A" w:rsidRPr="00BC22EF">
              <w:rPr>
                <w:rFonts w:ascii="Times New Roman" w:eastAsia="Aptos" w:hAnsi="Times New Roman"/>
                <w:bCs/>
                <w:sz w:val="26"/>
                <w:szCs w:val="26"/>
              </w:rPr>
              <w:t xml:space="preserve"> có cơ hội tiếp cận </w:t>
            </w:r>
            <w:r w:rsidR="00875901" w:rsidRPr="00723E1A">
              <w:rPr>
                <w:rFonts w:ascii="Times New Roman" w:eastAsia="Aptos" w:hAnsi="Times New Roman"/>
                <w:bCs/>
                <w:sz w:val="26"/>
                <w:szCs w:val="26"/>
              </w:rPr>
              <w:t>dịch vụ TGPL một cách thuận lợi</w:t>
            </w:r>
            <w:r w:rsidR="001C5F6A" w:rsidRPr="00BC22EF">
              <w:rPr>
                <w:rFonts w:ascii="Times New Roman" w:eastAsia="Aptos" w:hAnsi="Times New Roman"/>
                <w:bCs/>
                <w:sz w:val="26"/>
                <w:szCs w:val="26"/>
              </w:rPr>
              <w:t xml:space="preserve"> và kịp thời</w:t>
            </w:r>
            <w:r w:rsidR="00875901" w:rsidRPr="00723E1A">
              <w:rPr>
                <w:rFonts w:ascii="Times New Roman" w:eastAsia="Aptos" w:hAnsi="Times New Roman"/>
                <w:bCs/>
                <w:sz w:val="26"/>
                <w:szCs w:val="26"/>
              </w:rPr>
              <w:t xml:space="preserve"> hơn</w:t>
            </w:r>
            <w:r w:rsidR="001C5F6A" w:rsidRPr="00BC22EF">
              <w:rPr>
                <w:rFonts w:ascii="Times New Roman" w:eastAsia="Aptos" w:hAnsi="Times New Roman"/>
                <w:bCs/>
                <w:sz w:val="26"/>
                <w:szCs w:val="26"/>
              </w:rPr>
              <w:t>.</w:t>
            </w:r>
          </w:p>
          <w:p w14:paraId="037396F8" w14:textId="4370DF9A" w:rsidR="001C5F6A" w:rsidRPr="00BC22EF" w:rsidRDefault="00FC4BDC" w:rsidP="00BC22EF">
            <w:pPr>
              <w:spacing w:line="240" w:lineRule="atLeast"/>
              <w:jc w:val="both"/>
              <w:rPr>
                <w:rFonts w:ascii="Times New Roman" w:eastAsia="Aptos" w:hAnsi="Times New Roman"/>
                <w:bCs/>
                <w:sz w:val="26"/>
                <w:szCs w:val="26"/>
              </w:rPr>
            </w:pPr>
            <w:r w:rsidRPr="00723E1A">
              <w:rPr>
                <w:rFonts w:ascii="Times New Roman" w:eastAsia="Aptos" w:hAnsi="Times New Roman"/>
                <w:bCs/>
                <w:sz w:val="26"/>
                <w:szCs w:val="26"/>
              </w:rPr>
              <w:t xml:space="preserve">- Việc sửa đổi này đánh dấu </w:t>
            </w:r>
            <w:r w:rsidR="001C5F6A" w:rsidRPr="00BC22EF">
              <w:rPr>
                <w:rFonts w:ascii="Times New Roman" w:eastAsia="Aptos" w:hAnsi="Times New Roman"/>
                <w:bCs/>
                <w:sz w:val="26"/>
                <w:szCs w:val="26"/>
              </w:rPr>
              <w:t>bước chuyển quan trọng từ mô hình TGPL truyền thống sang mô hình</w:t>
            </w:r>
            <w:r w:rsidR="007F1AE7" w:rsidRPr="00723E1A">
              <w:rPr>
                <w:rFonts w:ascii="Times New Roman" w:eastAsia="Aptos" w:hAnsi="Times New Roman"/>
                <w:bCs/>
                <w:sz w:val="26"/>
                <w:szCs w:val="26"/>
              </w:rPr>
              <w:t xml:space="preserve"> TGPL</w:t>
            </w:r>
            <w:r w:rsidR="001C5F6A" w:rsidRPr="00BC22EF">
              <w:rPr>
                <w:rFonts w:ascii="Times New Roman" w:eastAsia="Aptos" w:hAnsi="Times New Roman"/>
                <w:bCs/>
                <w:sz w:val="26"/>
                <w:szCs w:val="26"/>
              </w:rPr>
              <w:t xml:space="preserve"> tích hợp công nghệ, phù hợp với Luật Giao dịch điện tử, các chiến lược quốc gia về chuyển đổi số và cải cách thủ tục hành chính</w:t>
            </w:r>
            <w:r w:rsidR="00333F15" w:rsidRPr="00723E1A">
              <w:rPr>
                <w:rFonts w:ascii="Times New Roman" w:eastAsia="Aptos" w:hAnsi="Times New Roman"/>
                <w:bCs/>
                <w:sz w:val="26"/>
                <w:szCs w:val="26"/>
              </w:rPr>
              <w:t>, qua đó góp phần nâng cao hiệu quả thực thi pháp luật và chất lượng phục vụ người dân</w:t>
            </w:r>
            <w:r w:rsidR="001C5F6A" w:rsidRPr="00BC22EF">
              <w:rPr>
                <w:rFonts w:ascii="Times New Roman" w:eastAsia="Aptos" w:hAnsi="Times New Roman"/>
                <w:bCs/>
                <w:sz w:val="26"/>
                <w:szCs w:val="26"/>
              </w:rPr>
              <w:t>.</w:t>
            </w:r>
          </w:p>
          <w:p w14:paraId="0473659D" w14:textId="77777777" w:rsidR="001C5F6A" w:rsidRPr="00BC22EF" w:rsidRDefault="001C5F6A" w:rsidP="00BC22EF">
            <w:pPr>
              <w:spacing w:line="240" w:lineRule="atLeast"/>
              <w:jc w:val="both"/>
              <w:rPr>
                <w:rFonts w:ascii="Times New Roman" w:eastAsia="Aptos" w:hAnsi="Times New Roman"/>
                <w:b/>
                <w:bCs/>
                <w:sz w:val="26"/>
                <w:szCs w:val="26"/>
              </w:rPr>
            </w:pPr>
            <w:r w:rsidRPr="00BC22EF">
              <w:rPr>
                <w:rFonts w:ascii="Times New Roman" w:eastAsia="Aptos" w:hAnsi="Times New Roman"/>
                <w:b/>
                <w:bCs/>
                <w:sz w:val="26"/>
                <w:szCs w:val="26"/>
              </w:rPr>
              <w:t xml:space="preserve">2. Tác động về kinh tế </w:t>
            </w:r>
            <w:r w:rsidR="00BC22EF" w:rsidRPr="00723E1A">
              <w:rPr>
                <w:rFonts w:ascii="Times New Roman" w:eastAsia="Aptos" w:hAnsi="Times New Roman"/>
                <w:b/>
                <w:bCs/>
                <w:sz w:val="26"/>
                <w:szCs w:val="26"/>
              </w:rPr>
              <w:t>-</w:t>
            </w:r>
            <w:r w:rsidRPr="00BC22EF">
              <w:rPr>
                <w:rFonts w:ascii="Times New Roman" w:eastAsia="Aptos" w:hAnsi="Times New Roman"/>
                <w:b/>
                <w:bCs/>
                <w:sz w:val="26"/>
                <w:szCs w:val="26"/>
              </w:rPr>
              <w:t xml:space="preserve"> xã hội</w:t>
            </w:r>
          </w:p>
          <w:p w14:paraId="5A0DF061" w14:textId="7274952F" w:rsidR="001C5F6A" w:rsidRPr="00BC22EF" w:rsidRDefault="001C5F6A" w:rsidP="00BC22EF">
            <w:pPr>
              <w:spacing w:line="240" w:lineRule="atLeast"/>
              <w:jc w:val="both"/>
              <w:rPr>
                <w:rFonts w:ascii="Times New Roman" w:eastAsia="Aptos" w:hAnsi="Times New Roman"/>
                <w:bCs/>
                <w:sz w:val="26"/>
                <w:szCs w:val="26"/>
              </w:rPr>
            </w:pPr>
            <w:r w:rsidRPr="00BC22EF">
              <w:rPr>
                <w:rFonts w:ascii="Times New Roman" w:eastAsia="Aptos" w:hAnsi="Times New Roman"/>
                <w:bCs/>
                <w:sz w:val="26"/>
                <w:szCs w:val="26"/>
              </w:rPr>
              <w:t xml:space="preserve">Việc </w:t>
            </w:r>
            <w:r w:rsidR="00E32006" w:rsidRPr="00723E1A">
              <w:rPr>
                <w:rFonts w:ascii="Times New Roman" w:eastAsia="Aptos" w:hAnsi="Times New Roman"/>
                <w:bCs/>
                <w:sz w:val="26"/>
                <w:szCs w:val="26"/>
              </w:rPr>
              <w:t xml:space="preserve">sửa đổi, bổ sung nhằm </w:t>
            </w:r>
            <w:r w:rsidRPr="00BC22EF">
              <w:rPr>
                <w:rFonts w:ascii="Times New Roman" w:eastAsia="Aptos" w:hAnsi="Times New Roman"/>
                <w:bCs/>
                <w:sz w:val="26"/>
                <w:szCs w:val="26"/>
              </w:rPr>
              <w:t xml:space="preserve">mở rộng cả đối tượng </w:t>
            </w:r>
            <w:r w:rsidR="00E32006" w:rsidRPr="00E32006">
              <w:rPr>
                <w:rFonts w:ascii="Times New Roman" w:eastAsia="Aptos" w:hAnsi="Times New Roman"/>
                <w:bCs/>
                <w:sz w:val="26"/>
                <w:szCs w:val="26"/>
              </w:rPr>
              <w:t>được</w:t>
            </w:r>
            <w:r w:rsidR="00E32006" w:rsidRPr="00723E1A">
              <w:rPr>
                <w:rFonts w:ascii="Times New Roman" w:eastAsia="Aptos" w:hAnsi="Times New Roman"/>
                <w:bCs/>
                <w:sz w:val="26"/>
                <w:szCs w:val="26"/>
              </w:rPr>
              <w:t xml:space="preserve"> TGPL </w:t>
            </w:r>
            <w:r w:rsidR="00166120" w:rsidRPr="00723E1A">
              <w:rPr>
                <w:rFonts w:ascii="Times New Roman" w:eastAsia="Aptos" w:hAnsi="Times New Roman"/>
                <w:bCs/>
                <w:sz w:val="26"/>
                <w:szCs w:val="26"/>
              </w:rPr>
              <w:t>và</w:t>
            </w:r>
            <w:r w:rsidR="00166120" w:rsidRPr="00BC22EF">
              <w:rPr>
                <w:rFonts w:ascii="Times New Roman" w:eastAsia="Aptos" w:hAnsi="Times New Roman"/>
                <w:bCs/>
                <w:sz w:val="26"/>
                <w:szCs w:val="26"/>
              </w:rPr>
              <w:t xml:space="preserve"> </w:t>
            </w:r>
            <w:r w:rsidRPr="00BC22EF">
              <w:rPr>
                <w:rFonts w:ascii="Times New Roman" w:eastAsia="Aptos" w:hAnsi="Times New Roman"/>
                <w:bCs/>
                <w:sz w:val="26"/>
                <w:szCs w:val="26"/>
              </w:rPr>
              <w:t xml:space="preserve">hình thức tiếp cận </w:t>
            </w:r>
            <w:r w:rsidR="00166120" w:rsidRPr="00723E1A">
              <w:rPr>
                <w:rFonts w:ascii="Times New Roman" w:eastAsia="Aptos" w:hAnsi="Times New Roman"/>
                <w:bCs/>
                <w:sz w:val="26"/>
                <w:szCs w:val="26"/>
              </w:rPr>
              <w:t xml:space="preserve">dịch vụ TGPL mang lại </w:t>
            </w:r>
            <w:r w:rsidRPr="00BC22EF">
              <w:rPr>
                <w:rFonts w:ascii="Times New Roman" w:eastAsia="Aptos" w:hAnsi="Times New Roman"/>
                <w:bCs/>
                <w:sz w:val="26"/>
                <w:szCs w:val="26"/>
              </w:rPr>
              <w:t>nhiều lợi ích xã hội</w:t>
            </w:r>
            <w:r w:rsidR="00166120" w:rsidRPr="00723E1A">
              <w:rPr>
                <w:rFonts w:ascii="Times New Roman" w:eastAsia="Aptos" w:hAnsi="Times New Roman"/>
                <w:bCs/>
                <w:sz w:val="26"/>
                <w:szCs w:val="26"/>
              </w:rPr>
              <w:t>, cụ thể</w:t>
            </w:r>
            <w:r w:rsidRPr="00BC22EF">
              <w:rPr>
                <w:rFonts w:ascii="Times New Roman" w:eastAsia="Aptos" w:hAnsi="Times New Roman"/>
                <w:bCs/>
                <w:sz w:val="26"/>
                <w:szCs w:val="26"/>
              </w:rPr>
              <w:t>:</w:t>
            </w:r>
          </w:p>
          <w:p w14:paraId="63CBA9DB" w14:textId="3793287B" w:rsidR="001C5F6A" w:rsidRPr="00BC22EF" w:rsidRDefault="00166120" w:rsidP="00BC22EF">
            <w:pPr>
              <w:spacing w:line="240" w:lineRule="atLeast"/>
              <w:jc w:val="both"/>
              <w:rPr>
                <w:rFonts w:ascii="Times New Roman" w:eastAsia="Aptos" w:hAnsi="Times New Roman"/>
                <w:bCs/>
                <w:sz w:val="26"/>
                <w:szCs w:val="26"/>
              </w:rPr>
            </w:pPr>
            <w:r w:rsidRPr="00723E1A">
              <w:rPr>
                <w:rFonts w:ascii="Times New Roman" w:eastAsia="Aptos" w:hAnsi="Times New Roman"/>
                <w:bCs/>
                <w:sz w:val="26"/>
                <w:szCs w:val="26"/>
              </w:rPr>
              <w:t xml:space="preserve">- </w:t>
            </w:r>
            <w:r w:rsidR="001C5F6A" w:rsidRPr="00BC22EF">
              <w:rPr>
                <w:rFonts w:ascii="Times New Roman" w:eastAsia="Aptos" w:hAnsi="Times New Roman"/>
                <w:bCs/>
                <w:sz w:val="26"/>
                <w:szCs w:val="26"/>
              </w:rPr>
              <w:t>Tăng khả năng tiếp cận của nhóm yếu thế, đặc biệt người nghèo, người dân tộc thiểu số, người khuyết tật, người ở vùng sâu vùng xa hoặc có hạn chế về đi lại</w:t>
            </w:r>
            <w:r w:rsidR="00C64E3A" w:rsidRPr="00723E1A">
              <w:rPr>
                <w:rFonts w:ascii="Times New Roman" w:eastAsia="Aptos" w:hAnsi="Times New Roman"/>
                <w:bCs/>
                <w:sz w:val="26"/>
                <w:szCs w:val="26"/>
              </w:rPr>
              <w:t xml:space="preserve"> được tiếp cận dịch vụ TGPL thuận lợi hơn</w:t>
            </w:r>
            <w:r w:rsidR="001C5F6A" w:rsidRPr="00BC22EF">
              <w:rPr>
                <w:rFonts w:ascii="Times New Roman" w:eastAsia="Aptos" w:hAnsi="Times New Roman"/>
                <w:bCs/>
                <w:sz w:val="26"/>
                <w:szCs w:val="26"/>
              </w:rPr>
              <w:t>.</w:t>
            </w:r>
          </w:p>
          <w:p w14:paraId="174010A0" w14:textId="7D8C20A9" w:rsidR="001C5F6A" w:rsidRPr="00BC22EF" w:rsidRDefault="00C64E3A" w:rsidP="00BC22EF">
            <w:pPr>
              <w:spacing w:line="240" w:lineRule="atLeast"/>
              <w:jc w:val="both"/>
              <w:rPr>
                <w:rFonts w:ascii="Times New Roman" w:eastAsia="Aptos" w:hAnsi="Times New Roman"/>
                <w:bCs/>
                <w:sz w:val="26"/>
                <w:szCs w:val="26"/>
              </w:rPr>
            </w:pPr>
            <w:r w:rsidRPr="00723E1A">
              <w:rPr>
                <w:rFonts w:ascii="Times New Roman" w:eastAsia="Aptos" w:hAnsi="Times New Roman"/>
                <w:bCs/>
                <w:sz w:val="26"/>
                <w:szCs w:val="26"/>
              </w:rPr>
              <w:t xml:space="preserve">- </w:t>
            </w:r>
            <w:r w:rsidR="001C5F6A" w:rsidRPr="00BC22EF">
              <w:rPr>
                <w:rFonts w:ascii="Times New Roman" w:eastAsia="Aptos" w:hAnsi="Times New Roman"/>
                <w:bCs/>
                <w:sz w:val="26"/>
                <w:szCs w:val="26"/>
              </w:rPr>
              <w:t>Giảm chi phí xã hội: người dân không phải di chuyển xa để yêu cầu hỗ trợ pháp lý, tiết kiệm thời gian, chi phí đi lại, chi phí cơ hội lao động.</w:t>
            </w:r>
          </w:p>
          <w:p w14:paraId="0FCA8A58" w14:textId="4082480E" w:rsidR="001C5F6A" w:rsidRPr="00BC22EF" w:rsidRDefault="008A710B" w:rsidP="00BC22EF">
            <w:pPr>
              <w:spacing w:line="240" w:lineRule="atLeast"/>
              <w:jc w:val="both"/>
              <w:rPr>
                <w:rFonts w:ascii="Times New Roman" w:eastAsia="Aptos" w:hAnsi="Times New Roman"/>
                <w:bCs/>
                <w:sz w:val="26"/>
                <w:szCs w:val="26"/>
              </w:rPr>
            </w:pPr>
            <w:r w:rsidRPr="00723E1A">
              <w:rPr>
                <w:rFonts w:ascii="Times New Roman" w:eastAsia="Aptos" w:hAnsi="Times New Roman"/>
                <w:bCs/>
                <w:sz w:val="26"/>
                <w:szCs w:val="26"/>
              </w:rPr>
              <w:t xml:space="preserve">- </w:t>
            </w:r>
            <w:r w:rsidR="001C5F6A" w:rsidRPr="00BC22EF">
              <w:rPr>
                <w:rFonts w:ascii="Times New Roman" w:eastAsia="Aptos" w:hAnsi="Times New Roman"/>
                <w:bCs/>
                <w:sz w:val="26"/>
                <w:szCs w:val="26"/>
              </w:rPr>
              <w:t xml:space="preserve">Tăng hiệu quả xử lý vụ việc: tiếp nhận </w:t>
            </w:r>
            <w:r w:rsidR="000F2351" w:rsidRPr="00723E1A">
              <w:rPr>
                <w:rFonts w:ascii="Times New Roman" w:eastAsia="Aptos" w:hAnsi="Times New Roman"/>
                <w:bCs/>
                <w:sz w:val="26"/>
                <w:szCs w:val="26"/>
              </w:rPr>
              <w:t xml:space="preserve">yêu cầu TGPL </w:t>
            </w:r>
            <w:r w:rsidR="001C5F6A" w:rsidRPr="00BC22EF">
              <w:rPr>
                <w:rFonts w:ascii="Times New Roman" w:eastAsia="Aptos" w:hAnsi="Times New Roman"/>
                <w:bCs/>
                <w:sz w:val="26"/>
                <w:szCs w:val="26"/>
              </w:rPr>
              <w:t xml:space="preserve">qua </w:t>
            </w:r>
            <w:r w:rsidR="006158B8" w:rsidRPr="00723E1A">
              <w:rPr>
                <w:rFonts w:ascii="Times New Roman" w:eastAsia="Aptos" w:hAnsi="Times New Roman"/>
                <w:bCs/>
                <w:sz w:val="26"/>
                <w:szCs w:val="26"/>
              </w:rPr>
              <w:t xml:space="preserve">hệ thống, ứng dụng, dịch vụ trực tuyến trên môi trường </w:t>
            </w:r>
            <w:r w:rsidR="001C5F6A" w:rsidRPr="00BC22EF">
              <w:rPr>
                <w:rFonts w:ascii="Times New Roman" w:eastAsia="Aptos" w:hAnsi="Times New Roman"/>
                <w:bCs/>
                <w:sz w:val="26"/>
                <w:szCs w:val="26"/>
              </w:rPr>
              <w:t>Internet hoặc điện thoại cho phép</w:t>
            </w:r>
            <w:r w:rsidR="000F2351" w:rsidRPr="00723E1A">
              <w:rPr>
                <w:rFonts w:ascii="Times New Roman" w:eastAsia="Aptos" w:hAnsi="Times New Roman"/>
                <w:bCs/>
                <w:sz w:val="26"/>
                <w:szCs w:val="26"/>
              </w:rPr>
              <w:t xml:space="preserve"> người tiếp nhận</w:t>
            </w:r>
            <w:r w:rsidR="001C5F6A" w:rsidRPr="00BC22EF">
              <w:rPr>
                <w:rFonts w:ascii="Times New Roman" w:eastAsia="Aptos" w:hAnsi="Times New Roman"/>
                <w:bCs/>
                <w:sz w:val="26"/>
                <w:szCs w:val="26"/>
              </w:rPr>
              <w:t xml:space="preserve"> phản ứng nhanh trong các </w:t>
            </w:r>
            <w:r w:rsidR="000F2351" w:rsidRPr="00723E1A">
              <w:rPr>
                <w:rFonts w:ascii="Times New Roman" w:eastAsia="Aptos" w:hAnsi="Times New Roman"/>
                <w:bCs/>
                <w:sz w:val="26"/>
                <w:szCs w:val="26"/>
              </w:rPr>
              <w:t>tình huống</w:t>
            </w:r>
            <w:r w:rsidR="001C5F6A" w:rsidRPr="00BC22EF">
              <w:rPr>
                <w:rFonts w:ascii="Times New Roman" w:eastAsia="Aptos" w:hAnsi="Times New Roman"/>
                <w:bCs/>
                <w:sz w:val="26"/>
                <w:szCs w:val="26"/>
              </w:rPr>
              <w:t xml:space="preserve"> khẩn cấp </w:t>
            </w:r>
            <w:r w:rsidR="001D0B7C" w:rsidRPr="00723E1A">
              <w:rPr>
                <w:rFonts w:ascii="Times New Roman" w:eastAsia="Aptos" w:hAnsi="Times New Roman"/>
                <w:bCs/>
                <w:sz w:val="26"/>
                <w:szCs w:val="26"/>
              </w:rPr>
              <w:t xml:space="preserve">như </w:t>
            </w:r>
            <w:r w:rsidR="001C5F6A" w:rsidRPr="00BC22EF">
              <w:rPr>
                <w:rFonts w:ascii="Times New Roman" w:eastAsia="Aptos" w:hAnsi="Times New Roman"/>
                <w:bCs/>
                <w:sz w:val="26"/>
                <w:szCs w:val="26"/>
              </w:rPr>
              <w:t>bạo lực gia đình, bắt giữ, tố giác</w:t>
            </w:r>
            <w:r w:rsidR="001D0B7C" w:rsidRPr="00723E1A">
              <w:rPr>
                <w:rFonts w:ascii="Times New Roman" w:eastAsia="Aptos" w:hAnsi="Times New Roman"/>
                <w:bCs/>
                <w:sz w:val="26"/>
                <w:szCs w:val="26"/>
              </w:rPr>
              <w:t xml:space="preserve"> tội phạm</w:t>
            </w:r>
            <w:r w:rsidR="001C5F6A" w:rsidRPr="00BC22EF">
              <w:rPr>
                <w:rFonts w:ascii="Times New Roman" w:eastAsia="Aptos" w:hAnsi="Times New Roman"/>
                <w:bCs/>
                <w:sz w:val="26"/>
                <w:szCs w:val="26"/>
              </w:rPr>
              <w:t>...</w:t>
            </w:r>
          </w:p>
          <w:p w14:paraId="6829F8A1" w14:textId="61132291" w:rsidR="001C5F6A" w:rsidRPr="00BC22EF" w:rsidRDefault="001D0B7C" w:rsidP="00BC22EF">
            <w:pPr>
              <w:spacing w:line="240" w:lineRule="atLeast"/>
              <w:jc w:val="both"/>
              <w:rPr>
                <w:rFonts w:ascii="Times New Roman" w:eastAsia="Aptos" w:hAnsi="Times New Roman"/>
                <w:bCs/>
                <w:sz w:val="26"/>
                <w:szCs w:val="26"/>
              </w:rPr>
            </w:pPr>
            <w:r w:rsidRPr="00723E1A">
              <w:rPr>
                <w:rFonts w:ascii="Times New Roman" w:eastAsia="Aptos" w:hAnsi="Times New Roman"/>
                <w:bCs/>
                <w:sz w:val="26"/>
                <w:szCs w:val="26"/>
              </w:rPr>
              <w:t>- Gia tăng</w:t>
            </w:r>
            <w:r w:rsidR="001C5F6A" w:rsidRPr="00BC22EF">
              <w:rPr>
                <w:rFonts w:ascii="Times New Roman" w:eastAsia="Aptos" w:hAnsi="Times New Roman"/>
                <w:bCs/>
                <w:sz w:val="26"/>
                <w:szCs w:val="26"/>
              </w:rPr>
              <w:t xml:space="preserve"> sự hài lòng của người dân đối với dịch vụ công, thúc đẩy bình đẳng trong tiếp cận pháp lý.</w:t>
            </w:r>
          </w:p>
          <w:p w14:paraId="2D342E34" w14:textId="081758C5" w:rsidR="001C5F6A" w:rsidRPr="00BC22EF" w:rsidRDefault="00817C3F" w:rsidP="00BC22EF">
            <w:pPr>
              <w:spacing w:line="240" w:lineRule="atLeast"/>
              <w:jc w:val="both"/>
              <w:rPr>
                <w:rFonts w:ascii="Times New Roman" w:eastAsia="Aptos" w:hAnsi="Times New Roman"/>
                <w:bCs/>
                <w:sz w:val="26"/>
                <w:szCs w:val="26"/>
              </w:rPr>
            </w:pPr>
            <w:r w:rsidRPr="00723E1A">
              <w:rPr>
                <w:rFonts w:ascii="Times New Roman" w:eastAsia="Aptos" w:hAnsi="Times New Roman"/>
                <w:bCs/>
                <w:sz w:val="26"/>
                <w:szCs w:val="26"/>
              </w:rPr>
              <w:t xml:space="preserve">- Bảo đảm quyền và lợi ích hợp pháp tốt nhất cho các nhóm đối tượng </w:t>
            </w:r>
            <w:r w:rsidRPr="00817C3F">
              <w:rPr>
                <w:rFonts w:ascii="Times New Roman" w:eastAsia="Aptos" w:hAnsi="Times New Roman"/>
                <w:bCs/>
                <w:sz w:val="26"/>
                <w:szCs w:val="26"/>
              </w:rPr>
              <w:t>được</w:t>
            </w:r>
            <w:r w:rsidRPr="00723E1A">
              <w:rPr>
                <w:rFonts w:ascii="Times New Roman" w:eastAsia="Aptos" w:hAnsi="Times New Roman"/>
                <w:bCs/>
                <w:sz w:val="26"/>
                <w:szCs w:val="26"/>
              </w:rPr>
              <w:t xml:space="preserve"> bổ sung:</w:t>
            </w:r>
            <w:r w:rsidRPr="00817C3F">
              <w:rPr>
                <w:rFonts w:ascii="Times New Roman" w:eastAsia="Aptos" w:hAnsi="Times New Roman"/>
                <w:bCs/>
                <w:sz w:val="26"/>
                <w:szCs w:val="26"/>
              </w:rPr>
              <w:t xml:space="preserve"> </w:t>
            </w:r>
            <w:r w:rsidR="006852FC" w:rsidRPr="00723E1A">
              <w:rPr>
                <w:rFonts w:ascii="Times New Roman" w:eastAsia="Aptos" w:hAnsi="Times New Roman"/>
                <w:bCs/>
                <w:sz w:val="26"/>
                <w:szCs w:val="26"/>
              </w:rPr>
              <w:t xml:space="preserve">việc </w:t>
            </w:r>
            <w:r w:rsidR="001C5F6A" w:rsidRPr="00BC22EF">
              <w:rPr>
                <w:rFonts w:ascii="Times New Roman" w:eastAsia="Aptos" w:hAnsi="Times New Roman"/>
                <w:bCs/>
                <w:sz w:val="26"/>
                <w:szCs w:val="26"/>
              </w:rPr>
              <w:t xml:space="preserve">mở rộng đối tượng </w:t>
            </w:r>
            <w:r w:rsidR="006852FC" w:rsidRPr="006852FC">
              <w:rPr>
                <w:rFonts w:ascii="Times New Roman" w:eastAsia="Aptos" w:hAnsi="Times New Roman"/>
                <w:bCs/>
                <w:sz w:val="26"/>
                <w:szCs w:val="26"/>
              </w:rPr>
              <w:t>được</w:t>
            </w:r>
            <w:r w:rsidR="006852FC" w:rsidRPr="00723E1A">
              <w:rPr>
                <w:rFonts w:ascii="Times New Roman" w:eastAsia="Aptos" w:hAnsi="Times New Roman"/>
                <w:bCs/>
                <w:sz w:val="26"/>
                <w:szCs w:val="26"/>
              </w:rPr>
              <w:t xml:space="preserve"> TGPL </w:t>
            </w:r>
            <w:r w:rsidR="001C5F6A" w:rsidRPr="00BC22EF">
              <w:rPr>
                <w:rFonts w:ascii="Times New Roman" w:eastAsia="Aptos" w:hAnsi="Times New Roman"/>
                <w:bCs/>
                <w:sz w:val="26"/>
                <w:szCs w:val="26"/>
              </w:rPr>
              <w:t xml:space="preserve">cũng tạo điều kiện cho </w:t>
            </w:r>
            <w:r w:rsidR="001C5F6A" w:rsidRPr="00BC22EF">
              <w:rPr>
                <w:rFonts w:ascii="Times New Roman" w:eastAsia="Aptos" w:hAnsi="Times New Roman"/>
                <w:bCs/>
                <w:sz w:val="26"/>
                <w:szCs w:val="26"/>
              </w:rPr>
              <w:lastRenderedPageBreak/>
              <w:t>những người trước đây không được tiếp cận TGPL – như người nước ngoài, người dưới 18 tuổi</w:t>
            </w:r>
            <w:r w:rsidR="006852FC" w:rsidRPr="00723E1A">
              <w:rPr>
                <w:rFonts w:ascii="Times New Roman" w:eastAsia="Aptos" w:hAnsi="Times New Roman"/>
                <w:bCs/>
                <w:sz w:val="26"/>
                <w:szCs w:val="26"/>
              </w:rPr>
              <w:t xml:space="preserve"> </w:t>
            </w:r>
            <w:r w:rsidR="00BE2782" w:rsidRPr="00723E1A">
              <w:rPr>
                <w:rFonts w:ascii="Times New Roman" w:eastAsia="Aptos" w:hAnsi="Times New Roman"/>
                <w:bCs/>
                <w:sz w:val="26"/>
                <w:szCs w:val="26"/>
              </w:rPr>
              <w:t xml:space="preserve">đu cùng </w:t>
            </w:r>
            <w:r w:rsidR="001C5F6A" w:rsidRPr="00BC22EF">
              <w:rPr>
                <w:rFonts w:ascii="Times New Roman" w:eastAsia="Aptos" w:hAnsi="Times New Roman"/>
                <w:bCs/>
                <w:sz w:val="26"/>
                <w:szCs w:val="26"/>
              </w:rPr>
              <w:t>nạn nhân mua bán người</w:t>
            </w:r>
            <w:r w:rsidR="00BE2782" w:rsidRPr="00723E1A">
              <w:rPr>
                <w:rFonts w:ascii="Times New Roman" w:eastAsia="Aptos" w:hAnsi="Times New Roman"/>
                <w:bCs/>
                <w:sz w:val="26"/>
                <w:szCs w:val="26"/>
              </w:rPr>
              <w:t>, bị hại từ 18 tuổi trở lên…</w:t>
            </w:r>
            <w:r w:rsidR="001C5F6A" w:rsidRPr="00BC22EF">
              <w:rPr>
                <w:rFonts w:ascii="Times New Roman" w:eastAsia="Aptos" w:hAnsi="Times New Roman"/>
                <w:bCs/>
                <w:sz w:val="26"/>
                <w:szCs w:val="26"/>
              </w:rPr>
              <w:t xml:space="preserve"> – được bảo vệ </w:t>
            </w:r>
            <w:r w:rsidR="0072163A" w:rsidRPr="00BC22EF">
              <w:rPr>
                <w:rFonts w:ascii="Times New Roman" w:eastAsia="Aptos" w:hAnsi="Times New Roman"/>
                <w:bCs/>
                <w:sz w:val="26"/>
                <w:szCs w:val="26"/>
              </w:rPr>
              <w:t>đầy đủ hơn</w:t>
            </w:r>
            <w:r w:rsidR="0072163A" w:rsidRPr="00723E1A">
              <w:rPr>
                <w:rFonts w:ascii="Times New Roman" w:eastAsia="Aptos" w:hAnsi="Times New Roman"/>
                <w:bCs/>
                <w:sz w:val="26"/>
                <w:szCs w:val="26"/>
              </w:rPr>
              <w:t xml:space="preserve"> </w:t>
            </w:r>
            <w:r w:rsidR="001C5F6A" w:rsidRPr="00BC22EF">
              <w:rPr>
                <w:rFonts w:ascii="Times New Roman" w:eastAsia="Aptos" w:hAnsi="Times New Roman"/>
                <w:bCs/>
                <w:sz w:val="26"/>
                <w:szCs w:val="26"/>
              </w:rPr>
              <w:t xml:space="preserve">quyền và lợi ích hợp pháp </w:t>
            </w:r>
            <w:r w:rsidR="0072163A" w:rsidRPr="00723E1A">
              <w:rPr>
                <w:rFonts w:ascii="Times New Roman" w:eastAsia="Aptos" w:hAnsi="Times New Roman"/>
                <w:bCs/>
                <w:sz w:val="26"/>
                <w:szCs w:val="26"/>
              </w:rPr>
              <w:t>của họ</w:t>
            </w:r>
            <w:r w:rsidR="001C5F6A" w:rsidRPr="00BC22EF">
              <w:rPr>
                <w:rFonts w:ascii="Times New Roman" w:eastAsia="Aptos" w:hAnsi="Times New Roman"/>
                <w:bCs/>
                <w:sz w:val="26"/>
                <w:szCs w:val="26"/>
              </w:rPr>
              <w:t>. Điều này góp phần củng cố an sinh xã hội và bảo đảm quyền con người.</w:t>
            </w:r>
          </w:p>
          <w:p w14:paraId="45DD4214" w14:textId="77777777" w:rsidR="001C5F6A" w:rsidRPr="00BC22EF" w:rsidRDefault="001C5F6A" w:rsidP="00BC22EF">
            <w:pPr>
              <w:spacing w:line="240" w:lineRule="atLeast"/>
              <w:jc w:val="both"/>
              <w:rPr>
                <w:rFonts w:ascii="Times New Roman" w:eastAsia="Aptos" w:hAnsi="Times New Roman"/>
                <w:b/>
                <w:bCs/>
                <w:sz w:val="26"/>
                <w:szCs w:val="26"/>
              </w:rPr>
            </w:pPr>
            <w:r w:rsidRPr="00BC22EF">
              <w:rPr>
                <w:rFonts w:ascii="Times New Roman" w:eastAsia="Aptos" w:hAnsi="Times New Roman"/>
                <w:b/>
                <w:bCs/>
                <w:sz w:val="26"/>
                <w:szCs w:val="26"/>
              </w:rPr>
              <w:t>3. Tác động về giới</w:t>
            </w:r>
          </w:p>
          <w:p w14:paraId="20BBE86A" w14:textId="2A293441" w:rsidR="00487354" w:rsidRPr="00723E1A" w:rsidRDefault="001C5F6A" w:rsidP="000D2295">
            <w:pPr>
              <w:spacing w:line="240" w:lineRule="atLeast"/>
              <w:jc w:val="both"/>
              <w:rPr>
                <w:rFonts w:ascii="Times New Roman" w:eastAsia="Aptos" w:hAnsi="Times New Roman"/>
                <w:bCs/>
                <w:sz w:val="26"/>
                <w:szCs w:val="26"/>
              </w:rPr>
            </w:pPr>
            <w:r w:rsidRPr="00BC22EF">
              <w:rPr>
                <w:rFonts w:ascii="Times New Roman" w:eastAsia="Aptos" w:hAnsi="Times New Roman"/>
                <w:bCs/>
                <w:sz w:val="26"/>
                <w:szCs w:val="26"/>
              </w:rPr>
              <w:t>Phụ nữ, trẻ em gái và nạn nhân bạo lực gia đình là nhóm chịu nhiều rào cản khi tìm kiếm hỗ trợ pháp lý. Việc</w:t>
            </w:r>
            <w:r w:rsidR="00CA1154" w:rsidRPr="00723E1A">
              <w:rPr>
                <w:rFonts w:ascii="Times New Roman" w:eastAsia="Aptos" w:hAnsi="Times New Roman"/>
                <w:bCs/>
                <w:sz w:val="26"/>
                <w:szCs w:val="26"/>
              </w:rPr>
              <w:t xml:space="preserve"> bổ sung quy định</w:t>
            </w:r>
            <w:r w:rsidRPr="00BC22EF">
              <w:rPr>
                <w:rFonts w:ascii="Times New Roman" w:eastAsia="Aptos" w:hAnsi="Times New Roman"/>
                <w:bCs/>
                <w:sz w:val="26"/>
                <w:szCs w:val="26"/>
              </w:rPr>
              <w:t xml:space="preserve"> cho phép tiếp nhận yêu cầu qua điện thoại</w:t>
            </w:r>
            <w:r w:rsidR="00D06176" w:rsidRPr="00723E1A">
              <w:rPr>
                <w:rFonts w:ascii="Times New Roman" w:eastAsia="Aptos" w:hAnsi="Times New Roman"/>
                <w:bCs/>
                <w:sz w:val="26"/>
                <w:szCs w:val="26"/>
              </w:rPr>
              <w:t xml:space="preserve">, </w:t>
            </w:r>
            <w:r w:rsidR="006158B8" w:rsidRPr="00723E1A">
              <w:rPr>
                <w:rFonts w:ascii="Times New Roman" w:eastAsia="Aptos" w:hAnsi="Times New Roman"/>
                <w:bCs/>
                <w:sz w:val="26"/>
                <w:szCs w:val="26"/>
              </w:rPr>
              <w:t>qua</w:t>
            </w:r>
            <w:r w:rsidR="006158B8" w:rsidRPr="00723E1A">
              <w:rPr>
                <w:rFonts w:eastAsia="Aptos"/>
                <w:i/>
                <w:sz w:val="26"/>
                <w:szCs w:val="26"/>
              </w:rPr>
              <w:t xml:space="preserve"> </w:t>
            </w:r>
            <w:r w:rsidR="006158B8" w:rsidRPr="00723E1A">
              <w:rPr>
                <w:rFonts w:ascii="Times New Roman" w:eastAsia="Aptos" w:hAnsi="Times New Roman"/>
                <w:bCs/>
                <w:sz w:val="26"/>
                <w:szCs w:val="26"/>
              </w:rPr>
              <w:t>hệ thống, ứng dụng, dịch vụ trực tuyến trên môi trường</w:t>
            </w:r>
            <w:r w:rsidR="00D06176" w:rsidRPr="00723E1A">
              <w:rPr>
                <w:rFonts w:ascii="Times New Roman" w:eastAsia="Aptos" w:hAnsi="Times New Roman"/>
                <w:bCs/>
                <w:sz w:val="26"/>
                <w:szCs w:val="26"/>
              </w:rPr>
              <w:t xml:space="preserve"> </w:t>
            </w:r>
            <w:r w:rsidRPr="00BC22EF">
              <w:rPr>
                <w:rFonts w:ascii="Times New Roman" w:eastAsia="Aptos" w:hAnsi="Times New Roman"/>
                <w:bCs/>
                <w:sz w:val="26"/>
                <w:szCs w:val="26"/>
              </w:rPr>
              <w:t>Internet giúp họ</w:t>
            </w:r>
            <w:r w:rsidR="004E4E8C" w:rsidRPr="00723E1A">
              <w:rPr>
                <w:rFonts w:ascii="Times New Roman" w:eastAsia="Aptos" w:hAnsi="Times New Roman"/>
                <w:bCs/>
                <w:sz w:val="26"/>
                <w:szCs w:val="26"/>
              </w:rPr>
              <w:t xml:space="preserve"> g</w:t>
            </w:r>
            <w:r w:rsidRPr="00723E1A">
              <w:rPr>
                <w:rFonts w:ascii="Times New Roman" w:eastAsia="Aptos" w:hAnsi="Times New Roman"/>
                <w:bCs/>
                <w:sz w:val="26"/>
                <w:szCs w:val="26"/>
              </w:rPr>
              <w:t>iảm</w:t>
            </w:r>
            <w:r w:rsidR="000D2295" w:rsidRPr="00723E1A">
              <w:rPr>
                <w:rFonts w:ascii="Times New Roman" w:eastAsia="Aptos" w:hAnsi="Times New Roman"/>
                <w:bCs/>
                <w:sz w:val="26"/>
                <w:szCs w:val="26"/>
              </w:rPr>
              <w:t xml:space="preserve"> thiểu</w:t>
            </w:r>
            <w:r w:rsidRPr="00723E1A">
              <w:rPr>
                <w:rFonts w:ascii="Times New Roman" w:eastAsia="Aptos" w:hAnsi="Times New Roman"/>
                <w:bCs/>
                <w:sz w:val="26"/>
                <w:szCs w:val="26"/>
              </w:rPr>
              <w:t xml:space="preserve"> rủi ro</w:t>
            </w:r>
            <w:r w:rsidR="000D2295" w:rsidRPr="00723E1A">
              <w:rPr>
                <w:rFonts w:ascii="Times New Roman" w:eastAsia="Aptos" w:hAnsi="Times New Roman"/>
                <w:bCs/>
                <w:sz w:val="26"/>
                <w:szCs w:val="26"/>
              </w:rPr>
              <w:t>: các hình thức tiếp cận từ xa giúp hạn chế nguy cơ</w:t>
            </w:r>
            <w:r w:rsidRPr="00723E1A">
              <w:rPr>
                <w:rFonts w:ascii="Times New Roman" w:eastAsia="Aptos" w:hAnsi="Times New Roman"/>
                <w:bCs/>
                <w:sz w:val="26"/>
                <w:szCs w:val="26"/>
              </w:rPr>
              <w:t xml:space="preserve"> bị trả thù, ngăn cản hoặc kiểm soát bởi người gây bạo lực.</w:t>
            </w:r>
            <w:r w:rsidR="00487354" w:rsidRPr="00723E1A">
              <w:rPr>
                <w:rFonts w:ascii="Times New Roman" w:eastAsia="Aptos" w:hAnsi="Times New Roman"/>
                <w:sz w:val="26"/>
                <w:szCs w:val="26"/>
              </w:rPr>
              <w:t xml:space="preserve"> </w:t>
            </w:r>
          </w:p>
          <w:p w14:paraId="71B7D5F7" w14:textId="48C02B88" w:rsidR="001C5F6A" w:rsidRPr="00BC22EF" w:rsidRDefault="004877EF" w:rsidP="00BC22EF">
            <w:pPr>
              <w:spacing w:line="240" w:lineRule="atLeast"/>
              <w:jc w:val="both"/>
              <w:rPr>
                <w:rFonts w:ascii="Times New Roman" w:eastAsia="Aptos" w:hAnsi="Times New Roman"/>
                <w:bCs/>
                <w:sz w:val="26"/>
                <w:szCs w:val="26"/>
              </w:rPr>
            </w:pPr>
            <w:r w:rsidRPr="00723E1A">
              <w:rPr>
                <w:rFonts w:ascii="Times New Roman" w:eastAsia="Aptos" w:hAnsi="Times New Roman"/>
                <w:sz w:val="26"/>
                <w:szCs w:val="26"/>
              </w:rPr>
              <w:t>Tăng tính an toàn</w:t>
            </w:r>
            <w:r w:rsidR="00EA1D2D" w:rsidRPr="00723E1A">
              <w:rPr>
                <w:rFonts w:ascii="Times New Roman" w:eastAsia="Aptos" w:hAnsi="Times New Roman"/>
                <w:sz w:val="26"/>
                <w:szCs w:val="26"/>
              </w:rPr>
              <w:t xml:space="preserve"> và </w:t>
            </w:r>
            <w:r w:rsidRPr="00723E1A">
              <w:rPr>
                <w:rFonts w:ascii="Times New Roman" w:eastAsia="Aptos" w:hAnsi="Times New Roman"/>
                <w:sz w:val="26"/>
                <w:szCs w:val="26"/>
              </w:rPr>
              <w:t>bảo mật:</w:t>
            </w:r>
            <w:r w:rsidRPr="004877EF">
              <w:rPr>
                <w:rFonts w:ascii="Times New Roman" w:eastAsia="Aptos" w:hAnsi="Times New Roman"/>
                <w:bCs/>
                <w:sz w:val="26"/>
                <w:szCs w:val="26"/>
              </w:rPr>
              <w:t xml:space="preserve"> </w:t>
            </w:r>
            <w:r w:rsidRPr="00723E1A">
              <w:rPr>
                <w:rFonts w:ascii="Times New Roman" w:eastAsia="Aptos" w:hAnsi="Times New Roman"/>
                <w:bCs/>
                <w:sz w:val="26"/>
                <w:szCs w:val="26"/>
              </w:rPr>
              <w:t>người được</w:t>
            </w:r>
            <w:r w:rsidR="009F555E" w:rsidRPr="00723E1A">
              <w:rPr>
                <w:rFonts w:ascii="Times New Roman" w:eastAsia="Aptos" w:hAnsi="Times New Roman"/>
                <w:bCs/>
                <w:sz w:val="26"/>
                <w:szCs w:val="26"/>
              </w:rPr>
              <w:t xml:space="preserve"> TGPL </w:t>
            </w:r>
            <w:r w:rsidR="0007533A" w:rsidRPr="00723E1A">
              <w:rPr>
                <w:rFonts w:ascii="Times New Roman" w:eastAsia="Aptos" w:hAnsi="Times New Roman"/>
                <w:bCs/>
                <w:sz w:val="26"/>
                <w:szCs w:val="26"/>
              </w:rPr>
              <w:t xml:space="preserve">nhất là phụ nữ và trẻ em gái có thể </w:t>
            </w:r>
            <w:r w:rsidR="009F555E" w:rsidRPr="00723E1A">
              <w:rPr>
                <w:rFonts w:ascii="Times New Roman" w:eastAsia="Aptos" w:hAnsi="Times New Roman"/>
                <w:bCs/>
                <w:sz w:val="26"/>
                <w:szCs w:val="26"/>
              </w:rPr>
              <w:t>d</w:t>
            </w:r>
            <w:r w:rsidR="001C5F6A" w:rsidRPr="00BC22EF">
              <w:rPr>
                <w:rFonts w:ascii="Times New Roman" w:eastAsia="Aptos" w:hAnsi="Times New Roman"/>
                <w:bCs/>
                <w:sz w:val="26"/>
                <w:szCs w:val="26"/>
              </w:rPr>
              <w:t xml:space="preserve">ễ dàng trình bày yêu cầu mà không cần trực tiếp đến cơ quan công quyền, </w:t>
            </w:r>
            <w:r w:rsidR="00FF7B30" w:rsidRPr="00723E1A">
              <w:rPr>
                <w:rFonts w:ascii="Times New Roman" w:eastAsia="Aptos" w:hAnsi="Times New Roman"/>
                <w:bCs/>
                <w:sz w:val="26"/>
                <w:szCs w:val="26"/>
              </w:rPr>
              <w:t>qua đó giảm thiểu tâm lý</w:t>
            </w:r>
            <w:r w:rsidR="001C5F6A" w:rsidRPr="00BC22EF">
              <w:rPr>
                <w:rFonts w:ascii="Times New Roman" w:eastAsia="Aptos" w:hAnsi="Times New Roman"/>
                <w:bCs/>
                <w:sz w:val="26"/>
                <w:szCs w:val="26"/>
              </w:rPr>
              <w:t xml:space="preserve"> e ngại hoặc kỳ thị xã hội.</w:t>
            </w:r>
            <w:r w:rsidR="0007533A" w:rsidRPr="00723E1A">
              <w:rPr>
                <w:rFonts w:ascii="Times New Roman" w:eastAsia="Aptos" w:hAnsi="Times New Roman"/>
                <w:bCs/>
                <w:sz w:val="26"/>
                <w:szCs w:val="26"/>
              </w:rPr>
              <w:t xml:space="preserve"> </w:t>
            </w:r>
            <w:r w:rsidR="001C5F6A" w:rsidRPr="00BC22EF">
              <w:rPr>
                <w:rFonts w:ascii="Times New Roman" w:eastAsia="Aptos" w:hAnsi="Times New Roman"/>
                <w:bCs/>
                <w:sz w:val="26"/>
                <w:szCs w:val="26"/>
              </w:rPr>
              <w:t xml:space="preserve">Có thể tiếp cận nhanh hơn với </w:t>
            </w:r>
            <w:r w:rsidR="00480C94" w:rsidRPr="00723E1A">
              <w:rPr>
                <w:rFonts w:ascii="Times New Roman" w:eastAsia="Aptos" w:hAnsi="Times New Roman"/>
                <w:bCs/>
                <w:sz w:val="26"/>
                <w:szCs w:val="26"/>
              </w:rPr>
              <w:t xml:space="preserve">dịch vụ </w:t>
            </w:r>
            <w:r w:rsidR="008B639D">
              <w:rPr>
                <w:rFonts w:ascii="Times New Roman" w:eastAsia="Aptos" w:hAnsi="Times New Roman"/>
                <w:bCs/>
                <w:sz w:val="26"/>
                <w:szCs w:val="26"/>
              </w:rPr>
              <w:t xml:space="preserve">TGPL </w:t>
            </w:r>
            <w:r w:rsidR="003F2AF3" w:rsidRPr="00723E1A">
              <w:rPr>
                <w:rFonts w:ascii="Times New Roman" w:eastAsia="Aptos" w:hAnsi="Times New Roman"/>
                <w:bCs/>
                <w:sz w:val="26"/>
                <w:szCs w:val="26"/>
              </w:rPr>
              <w:t xml:space="preserve">trong các tình huống </w:t>
            </w:r>
            <w:r w:rsidR="001C5F6A" w:rsidRPr="00BC22EF">
              <w:rPr>
                <w:rFonts w:ascii="Times New Roman" w:eastAsia="Aptos" w:hAnsi="Times New Roman"/>
                <w:bCs/>
                <w:sz w:val="26"/>
                <w:szCs w:val="26"/>
              </w:rPr>
              <w:t>khẩn cấp.</w:t>
            </w:r>
          </w:p>
          <w:p w14:paraId="34984C0F" w14:textId="2599B2B5" w:rsidR="001C5F6A" w:rsidRPr="00BC22EF" w:rsidRDefault="001C5F6A" w:rsidP="00BC22EF">
            <w:pPr>
              <w:spacing w:line="240" w:lineRule="atLeast"/>
              <w:jc w:val="both"/>
              <w:rPr>
                <w:rFonts w:ascii="Times New Roman" w:eastAsia="Aptos" w:hAnsi="Times New Roman"/>
                <w:bCs/>
                <w:sz w:val="26"/>
                <w:szCs w:val="26"/>
              </w:rPr>
            </w:pPr>
            <w:r w:rsidRPr="00BC22EF">
              <w:rPr>
                <w:rFonts w:ascii="Times New Roman" w:eastAsia="Aptos" w:hAnsi="Times New Roman"/>
                <w:bCs/>
                <w:sz w:val="26"/>
                <w:szCs w:val="26"/>
              </w:rPr>
              <w:t>Đồng thời, việc mở rộng đối tượng được TGPL (Điều 7) đã bổ sung các nhóm dễ bị tổn thương, trong đó phần lớn là phụ nữ (nạn nhân mua bán người,</w:t>
            </w:r>
            <w:r w:rsidR="00F43282" w:rsidRPr="00723E1A">
              <w:rPr>
                <w:rFonts w:ascii="Times New Roman" w:eastAsia="Aptos" w:hAnsi="Times New Roman"/>
                <w:bCs/>
                <w:sz w:val="26"/>
                <w:szCs w:val="26"/>
              </w:rPr>
              <w:t xml:space="preserve"> người bị</w:t>
            </w:r>
            <w:r w:rsidRPr="00BC22EF">
              <w:rPr>
                <w:rFonts w:ascii="Times New Roman" w:eastAsia="Aptos" w:hAnsi="Times New Roman"/>
                <w:bCs/>
                <w:sz w:val="26"/>
                <w:szCs w:val="26"/>
              </w:rPr>
              <w:t xml:space="preserve"> bạo lực gia đình, </w:t>
            </w:r>
            <w:r w:rsidR="00F43282" w:rsidRPr="00723E1A">
              <w:rPr>
                <w:rFonts w:ascii="Times New Roman" w:eastAsia="Aptos" w:hAnsi="Times New Roman"/>
                <w:bCs/>
                <w:sz w:val="26"/>
                <w:szCs w:val="26"/>
              </w:rPr>
              <w:t xml:space="preserve">bị hại </w:t>
            </w:r>
            <w:r w:rsidRPr="00BC22EF">
              <w:rPr>
                <w:rFonts w:ascii="Times New Roman" w:eastAsia="Aptos" w:hAnsi="Times New Roman"/>
                <w:bCs/>
                <w:sz w:val="26"/>
                <w:szCs w:val="26"/>
              </w:rPr>
              <w:t>trong vụ án hình sự…). Điều này tạo sự tương thích rõ rệt giữa chính sách bình đẳng giới và chính sách TGPL.</w:t>
            </w:r>
          </w:p>
          <w:p w14:paraId="51AAA182" w14:textId="77777777" w:rsidR="001C5F6A" w:rsidRPr="00BC22EF" w:rsidRDefault="001C5F6A" w:rsidP="00BC22EF">
            <w:pPr>
              <w:spacing w:line="240" w:lineRule="atLeast"/>
              <w:jc w:val="both"/>
              <w:rPr>
                <w:rFonts w:ascii="Times New Roman" w:eastAsia="Aptos" w:hAnsi="Times New Roman"/>
                <w:b/>
                <w:bCs/>
                <w:sz w:val="26"/>
                <w:szCs w:val="26"/>
              </w:rPr>
            </w:pPr>
            <w:r w:rsidRPr="00BC22EF">
              <w:rPr>
                <w:rFonts w:ascii="Times New Roman" w:eastAsia="Aptos" w:hAnsi="Times New Roman"/>
                <w:b/>
                <w:bCs/>
                <w:sz w:val="26"/>
                <w:szCs w:val="26"/>
              </w:rPr>
              <w:t>4. Tác động đối với thủ tục hành chính</w:t>
            </w:r>
          </w:p>
          <w:p w14:paraId="6404FCB2" w14:textId="4136FDCE" w:rsidR="001C5F6A" w:rsidRPr="00BC22EF" w:rsidRDefault="00C117BF" w:rsidP="00BC22EF">
            <w:pPr>
              <w:spacing w:line="240" w:lineRule="atLeast"/>
              <w:jc w:val="both"/>
              <w:rPr>
                <w:rFonts w:ascii="Times New Roman" w:eastAsia="Aptos" w:hAnsi="Times New Roman"/>
                <w:bCs/>
                <w:sz w:val="26"/>
                <w:szCs w:val="26"/>
              </w:rPr>
            </w:pPr>
            <w:r w:rsidRPr="00BC22EF">
              <w:rPr>
                <w:rFonts w:ascii="Times New Roman" w:eastAsia="Aptos" w:hAnsi="Times New Roman"/>
                <w:bCs/>
                <w:sz w:val="26"/>
                <w:szCs w:val="26"/>
              </w:rPr>
              <w:t xml:space="preserve">Việc </w:t>
            </w:r>
            <w:r w:rsidRPr="00723E1A">
              <w:rPr>
                <w:rFonts w:ascii="Times New Roman" w:eastAsia="Aptos" w:hAnsi="Times New Roman"/>
                <w:bCs/>
                <w:sz w:val="26"/>
                <w:szCs w:val="26"/>
              </w:rPr>
              <w:t xml:space="preserve">sửa đổi, bổ sung </w:t>
            </w:r>
            <w:r w:rsidR="00454E56" w:rsidRPr="00723E1A">
              <w:rPr>
                <w:rFonts w:ascii="Times New Roman" w:eastAsia="Aptos" w:hAnsi="Times New Roman"/>
                <w:bCs/>
                <w:sz w:val="26"/>
                <w:szCs w:val="26"/>
              </w:rPr>
              <w:t xml:space="preserve">Điều 28 Luật TGPL </w:t>
            </w:r>
            <w:r w:rsidR="006D5DD0" w:rsidRPr="00723E1A">
              <w:rPr>
                <w:rFonts w:ascii="Times New Roman" w:eastAsia="Aptos" w:hAnsi="Times New Roman"/>
                <w:bCs/>
                <w:sz w:val="26"/>
                <w:szCs w:val="26"/>
              </w:rPr>
              <w:t xml:space="preserve">đã tạo bước chuyển quan trọng trong cải cách thủ tục hành chính: </w:t>
            </w:r>
            <w:r w:rsidR="001C5F6A" w:rsidRPr="00BC22EF">
              <w:rPr>
                <w:rFonts w:ascii="Times New Roman" w:eastAsia="Aptos" w:hAnsi="Times New Roman"/>
                <w:bCs/>
                <w:sz w:val="26"/>
                <w:szCs w:val="26"/>
              </w:rPr>
              <w:t>làm giảm đáng kể thủ tục hành chính truyền thống</w:t>
            </w:r>
            <w:r w:rsidR="00E318CE" w:rsidRPr="00723E1A">
              <w:rPr>
                <w:rFonts w:ascii="Times New Roman" w:eastAsia="Aptos" w:hAnsi="Times New Roman"/>
                <w:bCs/>
                <w:sz w:val="26"/>
                <w:szCs w:val="26"/>
              </w:rPr>
              <w:t xml:space="preserve"> thông qua việc t</w:t>
            </w:r>
            <w:r w:rsidR="001C5F6A" w:rsidRPr="00BC22EF">
              <w:rPr>
                <w:rFonts w:ascii="Times New Roman" w:eastAsia="Aptos" w:hAnsi="Times New Roman"/>
                <w:bCs/>
                <w:sz w:val="26"/>
                <w:szCs w:val="26"/>
              </w:rPr>
              <w:t xml:space="preserve">iếp nhận yêu cầu </w:t>
            </w:r>
            <w:r w:rsidR="008C7B7E" w:rsidRPr="00723E1A">
              <w:rPr>
                <w:rFonts w:ascii="Times New Roman" w:eastAsia="Aptos" w:hAnsi="Times New Roman"/>
                <w:bCs/>
                <w:sz w:val="26"/>
                <w:szCs w:val="26"/>
              </w:rPr>
              <w:t xml:space="preserve">TGPL </w:t>
            </w:r>
            <w:r w:rsidR="00E318CE" w:rsidRPr="00723E1A">
              <w:rPr>
                <w:rFonts w:ascii="Times New Roman" w:eastAsia="Aptos" w:hAnsi="Times New Roman"/>
                <w:bCs/>
                <w:sz w:val="26"/>
                <w:szCs w:val="26"/>
              </w:rPr>
              <w:t xml:space="preserve">trên </w:t>
            </w:r>
            <w:r w:rsidR="001C5F6A" w:rsidRPr="00BC22EF">
              <w:rPr>
                <w:rFonts w:ascii="Times New Roman" w:eastAsia="Aptos" w:hAnsi="Times New Roman"/>
                <w:bCs/>
                <w:sz w:val="26"/>
                <w:szCs w:val="26"/>
              </w:rPr>
              <w:t>môi trường điện tử</w:t>
            </w:r>
            <w:r w:rsidR="008C7B7E" w:rsidRPr="00723E1A">
              <w:rPr>
                <w:rFonts w:ascii="Times New Roman" w:eastAsia="Aptos" w:hAnsi="Times New Roman"/>
                <w:bCs/>
                <w:sz w:val="26"/>
                <w:szCs w:val="26"/>
              </w:rPr>
              <w:t xml:space="preserve"> và điện thoại</w:t>
            </w:r>
            <w:r w:rsidR="006D7CC2" w:rsidRPr="00723E1A">
              <w:rPr>
                <w:rFonts w:ascii="Times New Roman" w:eastAsia="Aptos" w:hAnsi="Times New Roman"/>
                <w:bCs/>
                <w:sz w:val="26"/>
                <w:szCs w:val="26"/>
              </w:rPr>
              <w:t xml:space="preserve">; giúp giảm </w:t>
            </w:r>
            <w:r w:rsidR="00450BB1" w:rsidRPr="00723E1A">
              <w:rPr>
                <w:rFonts w:ascii="Times New Roman" w:eastAsia="Aptos" w:hAnsi="Times New Roman"/>
                <w:bCs/>
                <w:sz w:val="26"/>
                <w:szCs w:val="26"/>
              </w:rPr>
              <w:t>việc phải nộp</w:t>
            </w:r>
            <w:r w:rsidR="006D7CC2" w:rsidRPr="00723E1A">
              <w:rPr>
                <w:rFonts w:ascii="Times New Roman" w:eastAsia="Aptos" w:hAnsi="Times New Roman"/>
                <w:bCs/>
                <w:sz w:val="26"/>
                <w:szCs w:val="26"/>
              </w:rPr>
              <w:t xml:space="preserve"> </w:t>
            </w:r>
            <w:r w:rsidR="00450BB1" w:rsidRPr="00723E1A">
              <w:rPr>
                <w:rFonts w:ascii="Times New Roman" w:eastAsia="Aptos" w:hAnsi="Times New Roman"/>
                <w:bCs/>
                <w:sz w:val="26"/>
                <w:szCs w:val="26"/>
              </w:rPr>
              <w:t xml:space="preserve">một số </w:t>
            </w:r>
            <w:r w:rsidR="001C5F6A" w:rsidRPr="00BC22EF">
              <w:rPr>
                <w:rFonts w:ascii="Times New Roman" w:eastAsia="Aptos" w:hAnsi="Times New Roman"/>
                <w:bCs/>
                <w:sz w:val="26"/>
                <w:szCs w:val="26"/>
              </w:rPr>
              <w:t>giấy tờ</w:t>
            </w:r>
            <w:r w:rsidR="006D7CC2" w:rsidRPr="00723E1A">
              <w:rPr>
                <w:rFonts w:ascii="Times New Roman" w:eastAsia="Aptos" w:hAnsi="Times New Roman"/>
                <w:bCs/>
                <w:sz w:val="26"/>
                <w:szCs w:val="26"/>
              </w:rPr>
              <w:t>, hạn chế việc</w:t>
            </w:r>
            <w:r w:rsidR="002519BA" w:rsidRPr="00723E1A">
              <w:rPr>
                <w:rFonts w:ascii="Times New Roman" w:eastAsia="Aptos" w:hAnsi="Times New Roman"/>
                <w:bCs/>
                <w:sz w:val="26"/>
                <w:szCs w:val="26"/>
              </w:rPr>
              <w:t xml:space="preserve"> phải</w:t>
            </w:r>
            <w:r w:rsidR="001C5F6A" w:rsidRPr="00BC22EF">
              <w:rPr>
                <w:rFonts w:ascii="Times New Roman" w:eastAsia="Aptos" w:hAnsi="Times New Roman"/>
                <w:bCs/>
                <w:sz w:val="26"/>
                <w:szCs w:val="26"/>
              </w:rPr>
              <w:t xml:space="preserve"> đến trực tiếp</w:t>
            </w:r>
            <w:r w:rsidR="002519BA" w:rsidRPr="00723E1A">
              <w:rPr>
                <w:rFonts w:ascii="Times New Roman" w:eastAsia="Aptos" w:hAnsi="Times New Roman"/>
                <w:bCs/>
                <w:sz w:val="26"/>
                <w:szCs w:val="26"/>
              </w:rPr>
              <w:t>; g</w:t>
            </w:r>
            <w:r w:rsidR="001C5F6A" w:rsidRPr="00BC22EF">
              <w:rPr>
                <w:rFonts w:ascii="Times New Roman" w:eastAsia="Aptos" w:hAnsi="Times New Roman"/>
                <w:bCs/>
                <w:sz w:val="26"/>
                <w:szCs w:val="26"/>
              </w:rPr>
              <w:t>iảm số lượng buổi tiếp công dân trực tiếp, tăng</w:t>
            </w:r>
            <w:r w:rsidR="007E789D" w:rsidRPr="00723E1A">
              <w:rPr>
                <w:rFonts w:ascii="Times New Roman" w:eastAsia="Aptos" w:hAnsi="Times New Roman"/>
                <w:bCs/>
                <w:sz w:val="26"/>
                <w:szCs w:val="26"/>
              </w:rPr>
              <w:t xml:space="preserve"> </w:t>
            </w:r>
            <w:r w:rsidR="001C5F6A" w:rsidRPr="00BC22EF">
              <w:rPr>
                <w:rFonts w:ascii="Times New Roman" w:eastAsia="Aptos" w:hAnsi="Times New Roman"/>
                <w:bCs/>
                <w:sz w:val="26"/>
                <w:szCs w:val="26"/>
              </w:rPr>
              <w:t>hiệu quả phân bổ</w:t>
            </w:r>
            <w:r w:rsidR="002A6F91" w:rsidRPr="00723E1A">
              <w:rPr>
                <w:rFonts w:ascii="Times New Roman" w:eastAsia="Aptos" w:hAnsi="Times New Roman"/>
                <w:bCs/>
                <w:sz w:val="26"/>
                <w:szCs w:val="26"/>
              </w:rPr>
              <w:t xml:space="preserve"> và sử dụng</w:t>
            </w:r>
            <w:r w:rsidR="001C5F6A" w:rsidRPr="00BC22EF">
              <w:rPr>
                <w:rFonts w:ascii="Times New Roman" w:eastAsia="Aptos" w:hAnsi="Times New Roman"/>
                <w:bCs/>
                <w:sz w:val="26"/>
                <w:szCs w:val="26"/>
              </w:rPr>
              <w:t xml:space="preserve"> nhân lực</w:t>
            </w:r>
            <w:r w:rsidR="006B22E4" w:rsidRPr="00723E1A">
              <w:rPr>
                <w:rFonts w:ascii="Times New Roman" w:eastAsia="Aptos" w:hAnsi="Times New Roman"/>
                <w:bCs/>
                <w:sz w:val="26"/>
                <w:szCs w:val="26"/>
              </w:rPr>
              <w:t xml:space="preserve"> và tăng tính minh bạch trong hoạt động </w:t>
            </w:r>
            <w:r w:rsidR="006B22E4" w:rsidRPr="00723E1A">
              <w:rPr>
                <w:rFonts w:ascii="Times New Roman" w:eastAsia="Aptos" w:hAnsi="Times New Roman"/>
                <w:bCs/>
                <w:sz w:val="26"/>
                <w:szCs w:val="26"/>
              </w:rPr>
              <w:lastRenderedPageBreak/>
              <w:t>TGPL; h</w:t>
            </w:r>
            <w:r w:rsidR="00290638" w:rsidRPr="00723E1A">
              <w:rPr>
                <w:rFonts w:ascii="Times New Roman" w:eastAsia="Aptos" w:hAnsi="Times New Roman"/>
                <w:bCs/>
                <w:sz w:val="26"/>
                <w:szCs w:val="26"/>
              </w:rPr>
              <w:t>ình thành</w:t>
            </w:r>
            <w:r w:rsidR="001C5F6A" w:rsidRPr="00BC22EF">
              <w:rPr>
                <w:rFonts w:ascii="Times New Roman" w:eastAsia="Aptos" w:hAnsi="Times New Roman"/>
                <w:bCs/>
                <w:sz w:val="26"/>
                <w:szCs w:val="26"/>
              </w:rPr>
              <w:t xml:space="preserve"> quy trình tiếp nhận nhiều kênh (đa nền tảng), có thể tự động hóa một phần</w:t>
            </w:r>
            <w:r w:rsidR="00F22102" w:rsidRPr="00723E1A">
              <w:rPr>
                <w:rFonts w:ascii="Times New Roman" w:eastAsia="Aptos" w:hAnsi="Times New Roman"/>
                <w:bCs/>
                <w:sz w:val="26"/>
                <w:szCs w:val="26"/>
              </w:rPr>
              <w:t>, góp phần nâng cao hiệu quả quản lý</w:t>
            </w:r>
            <w:r w:rsidR="001C5F6A" w:rsidRPr="00BC22EF">
              <w:rPr>
                <w:rFonts w:ascii="Times New Roman" w:eastAsia="Aptos" w:hAnsi="Times New Roman"/>
                <w:bCs/>
                <w:sz w:val="26"/>
                <w:szCs w:val="26"/>
              </w:rPr>
              <w:t>.</w:t>
            </w:r>
          </w:p>
          <w:p w14:paraId="12D6B3B3" w14:textId="40CA62D1" w:rsidR="001C5F6A" w:rsidRPr="00BC22EF" w:rsidRDefault="001C5F6A" w:rsidP="00BC22EF">
            <w:pPr>
              <w:spacing w:line="240" w:lineRule="atLeast"/>
              <w:jc w:val="both"/>
              <w:rPr>
                <w:rFonts w:ascii="Times New Roman" w:eastAsia="Aptos" w:hAnsi="Times New Roman"/>
                <w:bCs/>
                <w:sz w:val="26"/>
                <w:szCs w:val="26"/>
              </w:rPr>
            </w:pPr>
            <w:r w:rsidRPr="00BC22EF">
              <w:rPr>
                <w:rFonts w:ascii="Times New Roman" w:eastAsia="Aptos" w:hAnsi="Times New Roman"/>
                <w:bCs/>
                <w:sz w:val="26"/>
                <w:szCs w:val="26"/>
              </w:rPr>
              <w:t xml:space="preserve">Tuy nhiên, </w:t>
            </w:r>
            <w:r w:rsidR="005435FB" w:rsidRPr="00723E1A">
              <w:rPr>
                <w:rFonts w:ascii="Times New Roman" w:eastAsia="Aptos" w:hAnsi="Times New Roman"/>
                <w:bCs/>
                <w:sz w:val="26"/>
                <w:szCs w:val="26"/>
              </w:rPr>
              <w:t>để bảo đảm tính khả thi và tránh phát sinh khiếu nại, tranh chấp, các tổ chức thực hiện</w:t>
            </w:r>
            <w:r w:rsidRPr="00BC22EF">
              <w:rPr>
                <w:rFonts w:ascii="Times New Roman" w:eastAsia="Aptos" w:hAnsi="Times New Roman"/>
                <w:bCs/>
                <w:sz w:val="26"/>
                <w:szCs w:val="26"/>
              </w:rPr>
              <w:t xml:space="preserve"> TGPL cần xây dựng quy trình nội bộ</w:t>
            </w:r>
            <w:r w:rsidR="00EE1F17" w:rsidRPr="00723E1A">
              <w:rPr>
                <w:rFonts w:ascii="Times New Roman" w:eastAsia="Aptos" w:hAnsi="Times New Roman"/>
                <w:bCs/>
                <w:sz w:val="26"/>
                <w:szCs w:val="26"/>
              </w:rPr>
              <w:t xml:space="preserve"> chặt chẽ</w:t>
            </w:r>
            <w:r w:rsidRPr="00BC22EF">
              <w:rPr>
                <w:rFonts w:ascii="Times New Roman" w:eastAsia="Aptos" w:hAnsi="Times New Roman"/>
                <w:bCs/>
                <w:sz w:val="26"/>
                <w:szCs w:val="26"/>
              </w:rPr>
              <w:t xml:space="preserve"> cho việc tiếp nhận điện tử, xác minh thông tin và lưu trữ dữ liệu phù hợp.</w:t>
            </w:r>
          </w:p>
          <w:p w14:paraId="1EA3E577" w14:textId="77777777" w:rsidR="00955234" w:rsidRPr="00723E1A" w:rsidRDefault="00955234" w:rsidP="00BC22EF">
            <w:pPr>
              <w:spacing w:line="240" w:lineRule="atLeast"/>
              <w:jc w:val="both"/>
              <w:rPr>
                <w:rFonts w:ascii="Times New Roman" w:eastAsia="Aptos" w:hAnsi="Times New Roman"/>
                <w:bCs/>
                <w:sz w:val="26"/>
                <w:szCs w:val="26"/>
              </w:rPr>
            </w:pPr>
          </w:p>
          <w:p w14:paraId="304A3D56" w14:textId="110F5087" w:rsidR="00EC6711" w:rsidRPr="00BC22EF" w:rsidRDefault="00955234" w:rsidP="00BC22EF">
            <w:pPr>
              <w:spacing w:line="240" w:lineRule="atLeast"/>
              <w:jc w:val="both"/>
              <w:rPr>
                <w:rFonts w:ascii="Times New Roman" w:eastAsia="Aptos" w:hAnsi="Times New Roman"/>
                <w:bCs/>
                <w:sz w:val="26"/>
                <w:szCs w:val="26"/>
              </w:rPr>
            </w:pPr>
            <w:r w:rsidRPr="00723E1A">
              <w:rPr>
                <w:rFonts w:ascii="Times New Roman" w:eastAsia="Aptos" w:hAnsi="Times New Roman"/>
                <w:bCs/>
                <w:sz w:val="26"/>
                <w:szCs w:val="26"/>
              </w:rPr>
              <w:t>Như vậy, c</w:t>
            </w:r>
            <w:r w:rsidR="001C5F6A" w:rsidRPr="00BC22EF">
              <w:rPr>
                <w:rFonts w:ascii="Times New Roman" w:eastAsia="Aptos" w:hAnsi="Times New Roman"/>
                <w:bCs/>
                <w:sz w:val="26"/>
                <w:szCs w:val="26"/>
              </w:rPr>
              <w:t xml:space="preserve">hính sách tăng cường khả năng tiếp cận </w:t>
            </w:r>
            <w:r w:rsidR="008B639D">
              <w:rPr>
                <w:rFonts w:ascii="Times New Roman" w:eastAsia="Aptos" w:hAnsi="Times New Roman"/>
                <w:bCs/>
                <w:sz w:val="26"/>
                <w:szCs w:val="26"/>
              </w:rPr>
              <w:t xml:space="preserve">TGPL </w:t>
            </w:r>
            <w:r w:rsidR="001C5F6A" w:rsidRPr="00BC22EF">
              <w:rPr>
                <w:rFonts w:ascii="Times New Roman" w:eastAsia="Aptos" w:hAnsi="Times New Roman"/>
                <w:bCs/>
                <w:sz w:val="26"/>
                <w:szCs w:val="26"/>
              </w:rPr>
              <w:t xml:space="preserve">thông qua mở rộng diện </w:t>
            </w:r>
            <w:r w:rsidRPr="00723E1A">
              <w:rPr>
                <w:rFonts w:ascii="Times New Roman" w:eastAsia="Aptos" w:hAnsi="Times New Roman"/>
                <w:bCs/>
                <w:sz w:val="26"/>
                <w:szCs w:val="26"/>
              </w:rPr>
              <w:t>người được</w:t>
            </w:r>
            <w:r w:rsidR="001C5F6A" w:rsidRPr="00BC22EF">
              <w:rPr>
                <w:rFonts w:ascii="Times New Roman" w:eastAsia="Aptos" w:hAnsi="Times New Roman"/>
                <w:bCs/>
                <w:sz w:val="26"/>
                <w:szCs w:val="26"/>
              </w:rPr>
              <w:t xml:space="preserve"> </w:t>
            </w:r>
            <w:r w:rsidRPr="00723E1A">
              <w:rPr>
                <w:rFonts w:ascii="Times New Roman" w:eastAsia="Aptos" w:hAnsi="Times New Roman"/>
                <w:bCs/>
                <w:sz w:val="26"/>
                <w:szCs w:val="26"/>
              </w:rPr>
              <w:t xml:space="preserve">TGPL </w:t>
            </w:r>
            <w:r w:rsidR="005B6753" w:rsidRPr="00723E1A">
              <w:rPr>
                <w:rFonts w:ascii="Times New Roman" w:eastAsia="Aptos" w:hAnsi="Times New Roman"/>
                <w:bCs/>
                <w:sz w:val="26"/>
                <w:szCs w:val="26"/>
              </w:rPr>
              <w:t xml:space="preserve">và da </w:t>
            </w:r>
            <w:r w:rsidR="00CA6194" w:rsidRPr="00723E1A">
              <w:rPr>
                <w:rFonts w:ascii="Times New Roman" w:eastAsia="Aptos" w:hAnsi="Times New Roman"/>
                <w:bCs/>
                <w:sz w:val="26"/>
                <w:szCs w:val="26"/>
              </w:rPr>
              <w:t xml:space="preserve">dạng hình thức tiếp cận TGPL </w:t>
            </w:r>
            <w:r w:rsidR="001C5F6A" w:rsidRPr="00BC22EF">
              <w:rPr>
                <w:rFonts w:ascii="Times New Roman" w:eastAsia="Aptos" w:hAnsi="Times New Roman"/>
                <w:bCs/>
                <w:sz w:val="26"/>
                <w:szCs w:val="26"/>
              </w:rPr>
              <w:t>là một cải cách toàn diện, phù hợp với xu hướng phát triển của xã hội hiện đại. Sự kết hợp giữa mở rộng đối tượng (Điều 7) và mở rộng hình thức tiếp nhận</w:t>
            </w:r>
            <w:r w:rsidR="00CA6194" w:rsidRPr="00723E1A">
              <w:rPr>
                <w:rFonts w:ascii="Times New Roman" w:eastAsia="Aptos" w:hAnsi="Times New Roman"/>
                <w:bCs/>
                <w:sz w:val="26"/>
                <w:szCs w:val="26"/>
              </w:rPr>
              <w:t xml:space="preserve"> yêu cầu TGPL</w:t>
            </w:r>
            <w:r w:rsidR="001C5F6A" w:rsidRPr="00BC22EF">
              <w:rPr>
                <w:rFonts w:ascii="Times New Roman" w:eastAsia="Aptos" w:hAnsi="Times New Roman"/>
                <w:bCs/>
                <w:sz w:val="26"/>
                <w:szCs w:val="26"/>
              </w:rPr>
              <w:t xml:space="preserve"> (Điều 28) tạo ra một môi trường pháp lý thuận lợi, hiệu quả và công bằng hơn cho người dân.</w:t>
            </w:r>
            <w:r w:rsidR="00100B08" w:rsidRPr="00723E1A">
              <w:rPr>
                <w:rFonts w:ascii="Times New Roman" w:eastAsia="Aptos" w:hAnsi="Times New Roman"/>
                <w:bCs/>
                <w:sz w:val="26"/>
                <w:szCs w:val="26"/>
              </w:rPr>
              <w:t xml:space="preserve"> </w:t>
            </w:r>
            <w:r w:rsidR="001C5F6A" w:rsidRPr="00BC22EF">
              <w:rPr>
                <w:rFonts w:ascii="Times New Roman" w:eastAsia="Aptos" w:hAnsi="Times New Roman"/>
                <w:bCs/>
                <w:sz w:val="26"/>
                <w:szCs w:val="26"/>
              </w:rPr>
              <w:t xml:space="preserve">Chính sách mang lại tác động tích cực trong bảo đảm quyền con người, thúc đẩy bình đẳng giới, cải thiện an sinh xã hội và nâng cao hiệu quả của hệ thống </w:t>
            </w:r>
            <w:r w:rsidR="008B639D">
              <w:rPr>
                <w:rFonts w:ascii="Times New Roman" w:eastAsia="Aptos" w:hAnsi="Times New Roman"/>
                <w:bCs/>
                <w:sz w:val="26"/>
                <w:szCs w:val="26"/>
              </w:rPr>
              <w:t xml:space="preserve">TGPL </w:t>
            </w:r>
            <w:r w:rsidR="001C5F6A" w:rsidRPr="00BC22EF">
              <w:rPr>
                <w:rFonts w:ascii="Times New Roman" w:eastAsia="Aptos" w:hAnsi="Times New Roman"/>
                <w:bCs/>
                <w:sz w:val="26"/>
                <w:szCs w:val="26"/>
              </w:rPr>
              <w:t>.</w:t>
            </w:r>
          </w:p>
        </w:tc>
      </w:tr>
      <w:tr w:rsidR="00805202" w:rsidRPr="00723E1A" w14:paraId="0B52E992" w14:textId="77777777" w:rsidTr="00805202">
        <w:tc>
          <w:tcPr>
            <w:tcW w:w="2405" w:type="dxa"/>
          </w:tcPr>
          <w:p w14:paraId="78AB2A44" w14:textId="1111C3A0" w:rsidR="00805202" w:rsidRPr="00723E1A" w:rsidRDefault="00805202" w:rsidP="00BC22EF">
            <w:pPr>
              <w:spacing w:line="240" w:lineRule="atLeast"/>
              <w:jc w:val="both"/>
              <w:rPr>
                <w:rFonts w:ascii="Times New Roman" w:eastAsia="Aptos" w:hAnsi="Times New Roman"/>
                <w:b/>
                <w:bCs/>
                <w:sz w:val="26"/>
                <w:szCs w:val="26"/>
              </w:rPr>
            </w:pPr>
            <w:r w:rsidRPr="00723E1A">
              <w:rPr>
                <w:rFonts w:ascii="Times New Roman" w:eastAsia="Aptos" w:hAnsi="Times New Roman"/>
                <w:b/>
                <w:bCs/>
                <w:sz w:val="26"/>
                <w:szCs w:val="26"/>
              </w:rPr>
              <w:lastRenderedPageBreak/>
              <w:t xml:space="preserve">Chính sách 2. </w:t>
            </w:r>
            <w:r w:rsidR="004F5FCA" w:rsidRPr="00723E1A">
              <w:rPr>
                <w:rFonts w:ascii="Times New Roman" w:eastAsia="Aptos" w:hAnsi="Times New Roman"/>
                <w:b/>
                <w:bCs/>
                <w:sz w:val="26"/>
                <w:szCs w:val="26"/>
              </w:rPr>
              <w:t>Lược bỏ một số điều kiện thành lập</w:t>
            </w:r>
            <w:r w:rsidRPr="00723E1A">
              <w:rPr>
                <w:rFonts w:ascii="Times New Roman" w:eastAsia="Aptos" w:hAnsi="Times New Roman"/>
                <w:b/>
                <w:bCs/>
                <w:sz w:val="26"/>
                <w:szCs w:val="26"/>
              </w:rPr>
              <w:t xml:space="preserve"> </w:t>
            </w:r>
            <w:r w:rsidR="00E05F99" w:rsidRPr="00723E1A">
              <w:rPr>
                <w:rFonts w:ascii="Times New Roman" w:eastAsia="Aptos" w:hAnsi="Times New Roman"/>
                <w:b/>
                <w:bCs/>
                <w:sz w:val="26"/>
                <w:szCs w:val="26"/>
              </w:rPr>
              <w:t>Chi nhánh của Trung tâm TGPL</w:t>
            </w:r>
            <w:r w:rsidR="0031178F" w:rsidRPr="00723E1A">
              <w:rPr>
                <w:rFonts w:ascii="Times New Roman" w:eastAsia="Aptos" w:hAnsi="Times New Roman"/>
                <w:b/>
                <w:bCs/>
                <w:sz w:val="26"/>
                <w:szCs w:val="26"/>
              </w:rPr>
              <w:t xml:space="preserve"> cho</w:t>
            </w:r>
            <w:r w:rsidRPr="00723E1A">
              <w:rPr>
                <w:rFonts w:ascii="Times New Roman" w:eastAsia="Aptos" w:hAnsi="Times New Roman"/>
                <w:b/>
                <w:bCs/>
                <w:sz w:val="26"/>
                <w:szCs w:val="26"/>
              </w:rPr>
              <w:t xml:space="preserve"> phù hợp với chính quyền địa phương 2 cấp</w:t>
            </w:r>
            <w:r w:rsidR="00504110" w:rsidRPr="00723E1A">
              <w:rPr>
                <w:rFonts w:ascii="Times New Roman" w:eastAsia="Aptos" w:hAnsi="Times New Roman"/>
                <w:b/>
                <w:bCs/>
                <w:sz w:val="26"/>
                <w:szCs w:val="26"/>
              </w:rPr>
              <w:t>, tăng tính chủ độn</w:t>
            </w:r>
            <w:r w:rsidR="00091AE2" w:rsidRPr="00723E1A">
              <w:rPr>
                <w:rFonts w:ascii="Times New Roman" w:eastAsia="Aptos" w:hAnsi="Times New Roman"/>
                <w:b/>
                <w:bCs/>
                <w:sz w:val="26"/>
                <w:szCs w:val="26"/>
              </w:rPr>
              <w:t>g cho địa phương</w:t>
            </w:r>
          </w:p>
          <w:p w14:paraId="58E8D3DE" w14:textId="77777777" w:rsidR="009A406E" w:rsidRPr="00723E1A" w:rsidRDefault="009A406E" w:rsidP="00BC22EF">
            <w:pPr>
              <w:spacing w:line="240" w:lineRule="atLeast"/>
              <w:jc w:val="both"/>
              <w:rPr>
                <w:rFonts w:ascii="Times New Roman" w:eastAsia="Aptos" w:hAnsi="Times New Roman"/>
                <w:b/>
                <w:bCs/>
                <w:sz w:val="26"/>
                <w:szCs w:val="26"/>
              </w:rPr>
            </w:pPr>
          </w:p>
          <w:p w14:paraId="02B91A92" w14:textId="4AA547F2" w:rsidR="009A406E" w:rsidRPr="00723E1A" w:rsidRDefault="009A406E" w:rsidP="00BC22EF">
            <w:pPr>
              <w:spacing w:line="240" w:lineRule="atLeast"/>
              <w:jc w:val="both"/>
              <w:rPr>
                <w:rFonts w:ascii="Times New Roman" w:eastAsia="Aptos" w:hAnsi="Times New Roman"/>
                <w:b/>
                <w:bCs/>
                <w:sz w:val="26"/>
                <w:szCs w:val="26"/>
              </w:rPr>
            </w:pPr>
            <w:r w:rsidRPr="00723E1A">
              <w:rPr>
                <w:rFonts w:ascii="Times New Roman" w:eastAsia="Aptos" w:hAnsi="Times New Roman"/>
                <w:sz w:val="26"/>
                <w:szCs w:val="26"/>
              </w:rPr>
              <w:t>Chính sách này</w:t>
            </w:r>
            <w:r w:rsidRPr="00723E1A">
              <w:rPr>
                <w:rFonts w:ascii="Times New Roman" w:eastAsia="Aptos" w:hAnsi="Times New Roman"/>
                <w:b/>
                <w:bCs/>
                <w:sz w:val="26"/>
                <w:szCs w:val="26"/>
              </w:rPr>
              <w:t xml:space="preserve"> </w:t>
            </w:r>
            <w:r w:rsidRPr="00BE3C29">
              <w:rPr>
                <w:rFonts w:ascii="Times New Roman" w:eastAsia="Aptos" w:hAnsi="Times New Roman"/>
                <w:sz w:val="26"/>
                <w:szCs w:val="26"/>
              </w:rPr>
              <w:t>sửa</w:t>
            </w:r>
            <w:r w:rsidRPr="00BE3C29">
              <w:rPr>
                <w:rFonts w:ascii="Times New Roman" w:eastAsia="Aptos" w:hAnsi="Times New Roman"/>
                <w:sz w:val="26"/>
                <w:szCs w:val="26"/>
              </w:rPr>
              <w:br/>
              <w:t>đổi</w:t>
            </w:r>
            <w:r w:rsidR="00DB7084" w:rsidRPr="00723E1A">
              <w:rPr>
                <w:rFonts w:ascii="Times New Roman" w:eastAsia="Aptos" w:hAnsi="Times New Roman"/>
                <w:sz w:val="26"/>
                <w:szCs w:val="26"/>
              </w:rPr>
              <w:t xml:space="preserve"> điều kiện thành lập Chi nhánh của </w:t>
            </w:r>
            <w:r w:rsidR="00DB7084" w:rsidRPr="00723E1A">
              <w:rPr>
                <w:rFonts w:ascii="Times New Roman" w:eastAsia="Aptos" w:hAnsi="Times New Roman"/>
                <w:sz w:val="26"/>
                <w:szCs w:val="26"/>
              </w:rPr>
              <w:lastRenderedPageBreak/>
              <w:t>Trung tâm TGPL quy định tại khoản 2</w:t>
            </w:r>
            <w:r w:rsidRPr="00BE3C29">
              <w:rPr>
                <w:rFonts w:ascii="Times New Roman" w:eastAsia="Aptos" w:hAnsi="Times New Roman"/>
                <w:sz w:val="26"/>
                <w:szCs w:val="26"/>
              </w:rPr>
              <w:t xml:space="preserve"> </w:t>
            </w:r>
            <w:r w:rsidRPr="00723E1A">
              <w:rPr>
                <w:rFonts w:ascii="Times New Roman" w:eastAsia="Aptos" w:hAnsi="Times New Roman"/>
                <w:sz w:val="26"/>
                <w:szCs w:val="26"/>
              </w:rPr>
              <w:t xml:space="preserve"> Điều </w:t>
            </w:r>
            <w:r w:rsidR="003D1AA1" w:rsidRPr="00723E1A">
              <w:rPr>
                <w:rFonts w:ascii="Times New Roman" w:eastAsia="Aptos" w:hAnsi="Times New Roman"/>
                <w:sz w:val="26"/>
                <w:szCs w:val="26"/>
              </w:rPr>
              <w:t>11</w:t>
            </w:r>
            <w:r w:rsidRPr="00723E1A">
              <w:rPr>
                <w:rFonts w:ascii="Times New Roman" w:eastAsia="Aptos" w:hAnsi="Times New Roman"/>
                <w:sz w:val="26"/>
                <w:szCs w:val="26"/>
              </w:rPr>
              <w:t xml:space="preserve"> của Luật trợ giúp pháp lý 2017</w:t>
            </w:r>
          </w:p>
        </w:tc>
        <w:tc>
          <w:tcPr>
            <w:tcW w:w="4678" w:type="dxa"/>
          </w:tcPr>
          <w:p w14:paraId="123D094A" w14:textId="77777777" w:rsidR="00805202" w:rsidRPr="00BC22EF" w:rsidRDefault="00805202" w:rsidP="00BC22EF">
            <w:pPr>
              <w:shd w:val="clear" w:color="auto" w:fill="FFFFFF"/>
              <w:spacing w:line="240" w:lineRule="atLeast"/>
              <w:jc w:val="both"/>
              <w:rPr>
                <w:rFonts w:ascii="Times New Roman" w:eastAsia="Times New Roman" w:hAnsi="Times New Roman"/>
                <w:b/>
                <w:bCs/>
                <w:sz w:val="26"/>
                <w:szCs w:val="26"/>
                <w:lang w:eastAsia="vi-VN"/>
              </w:rPr>
            </w:pPr>
            <w:r w:rsidRPr="00BC22EF">
              <w:rPr>
                <w:rFonts w:ascii="Times New Roman" w:eastAsia="Times New Roman" w:hAnsi="Times New Roman"/>
                <w:b/>
                <w:bCs/>
                <w:sz w:val="26"/>
                <w:szCs w:val="26"/>
                <w:lang w:eastAsia="vi-VN"/>
              </w:rPr>
              <w:lastRenderedPageBreak/>
              <w:t>Điều 11. Trung tâm trợ giúp pháp lý nhà nước</w:t>
            </w:r>
          </w:p>
          <w:p w14:paraId="4A9A22D8" w14:textId="41C5E276" w:rsidR="00805202" w:rsidRPr="00BC22EF" w:rsidRDefault="00805202" w:rsidP="00BC22EF">
            <w:pPr>
              <w:shd w:val="clear" w:color="auto" w:fill="FFFFFF"/>
              <w:spacing w:line="240" w:lineRule="atLeast"/>
              <w:jc w:val="both"/>
              <w:rPr>
                <w:rFonts w:ascii="Times New Roman" w:eastAsia="Times New Roman" w:hAnsi="Times New Roman"/>
                <w:b/>
                <w:bCs/>
                <w:i/>
                <w:iCs/>
                <w:sz w:val="26"/>
                <w:szCs w:val="26"/>
                <w:lang w:eastAsia="vi-VN"/>
              </w:rPr>
            </w:pPr>
            <w:r w:rsidRPr="00BC22EF">
              <w:rPr>
                <w:rFonts w:ascii="Times New Roman" w:eastAsia="Times New Roman" w:hAnsi="Times New Roman"/>
                <w:sz w:val="26"/>
                <w:szCs w:val="26"/>
                <w:lang w:eastAsia="vi-VN"/>
              </w:rPr>
              <w:t xml:space="preserve">1. Trung tâm </w:t>
            </w:r>
            <w:r w:rsidR="008B639D">
              <w:rPr>
                <w:rFonts w:ascii="Times New Roman" w:eastAsia="Times New Roman" w:hAnsi="Times New Roman"/>
                <w:sz w:val="26"/>
                <w:szCs w:val="26"/>
                <w:lang w:eastAsia="vi-VN"/>
              </w:rPr>
              <w:t xml:space="preserve">TGPL </w:t>
            </w:r>
            <w:r w:rsidRPr="00BC22EF">
              <w:rPr>
                <w:rFonts w:ascii="Times New Roman" w:eastAsia="Times New Roman" w:hAnsi="Times New Roman"/>
                <w:sz w:val="26"/>
                <w:szCs w:val="26"/>
                <w:lang w:eastAsia="vi-VN"/>
              </w:rPr>
              <w:t xml:space="preserve"> nhà nước là đơn vị sự nghiệp công lập trực thuộc Sở Tư pháp, do Ủy ban nhân dân cấp tỉnh thành lập, có tư cách pháp nhân, có con dấu, trụ sở và tài khoản riêng.</w:t>
            </w:r>
          </w:p>
          <w:p w14:paraId="1637837A" w14:textId="5F8D90A6" w:rsidR="00805202" w:rsidRPr="00BC22EF" w:rsidRDefault="00805202" w:rsidP="00BC22EF">
            <w:pPr>
              <w:shd w:val="clear" w:color="auto" w:fill="FFFFFF"/>
              <w:spacing w:line="240" w:lineRule="atLeast"/>
              <w:jc w:val="both"/>
              <w:rPr>
                <w:rFonts w:ascii="Times New Roman" w:eastAsia="Times New Roman" w:hAnsi="Times New Roman"/>
                <w:sz w:val="26"/>
                <w:szCs w:val="26"/>
                <w:lang w:eastAsia="vi-VN"/>
              </w:rPr>
            </w:pPr>
            <w:r w:rsidRPr="00BC22EF">
              <w:rPr>
                <w:rFonts w:ascii="Times New Roman" w:eastAsia="Times New Roman" w:hAnsi="Times New Roman"/>
                <w:sz w:val="26"/>
                <w:szCs w:val="26"/>
                <w:lang w:eastAsia="vi-VN"/>
              </w:rPr>
              <w:t xml:space="preserve">2. Trung tâm </w:t>
            </w:r>
            <w:r w:rsidR="008B639D">
              <w:rPr>
                <w:rFonts w:ascii="Times New Roman" w:eastAsia="Times New Roman" w:hAnsi="Times New Roman"/>
                <w:sz w:val="26"/>
                <w:szCs w:val="26"/>
                <w:lang w:eastAsia="vi-VN"/>
              </w:rPr>
              <w:t xml:space="preserve">TGPL </w:t>
            </w:r>
            <w:r w:rsidRPr="00BC22EF">
              <w:rPr>
                <w:rFonts w:ascii="Times New Roman" w:eastAsia="Times New Roman" w:hAnsi="Times New Roman"/>
                <w:sz w:val="26"/>
                <w:szCs w:val="26"/>
                <w:lang w:eastAsia="vi-VN"/>
              </w:rPr>
              <w:t xml:space="preserve"> nhà nước có thể có Chi nhánh. </w:t>
            </w:r>
          </w:p>
          <w:p w14:paraId="6ABB8BFA" w14:textId="57665044" w:rsidR="00805202" w:rsidRPr="00BC22EF" w:rsidRDefault="00805202" w:rsidP="00BC22EF">
            <w:pPr>
              <w:shd w:val="clear" w:color="auto" w:fill="FFFFFF"/>
              <w:spacing w:line="240" w:lineRule="atLeast"/>
              <w:jc w:val="both"/>
              <w:rPr>
                <w:rFonts w:ascii="Times New Roman" w:eastAsia="Times New Roman" w:hAnsi="Times New Roman"/>
                <w:sz w:val="26"/>
                <w:szCs w:val="26"/>
                <w:lang w:eastAsia="vi-VN"/>
              </w:rPr>
            </w:pPr>
            <w:r w:rsidRPr="00BC22EF">
              <w:rPr>
                <w:rFonts w:ascii="Times New Roman" w:eastAsia="Times New Roman" w:hAnsi="Times New Roman"/>
                <w:sz w:val="26"/>
                <w:szCs w:val="26"/>
                <w:lang w:eastAsia="vi-VN"/>
              </w:rPr>
              <w:t xml:space="preserve">Chi nhánh là đơn vị phụ thuộc của Trung tâm </w:t>
            </w:r>
            <w:r w:rsidR="008B639D">
              <w:rPr>
                <w:rFonts w:ascii="Times New Roman" w:eastAsia="Times New Roman" w:hAnsi="Times New Roman"/>
                <w:sz w:val="26"/>
                <w:szCs w:val="26"/>
                <w:lang w:eastAsia="vi-VN"/>
              </w:rPr>
              <w:t xml:space="preserve">TGPL </w:t>
            </w:r>
            <w:r w:rsidRPr="00BC22EF">
              <w:rPr>
                <w:rFonts w:ascii="Times New Roman" w:eastAsia="Times New Roman" w:hAnsi="Times New Roman"/>
                <w:sz w:val="26"/>
                <w:szCs w:val="26"/>
                <w:lang w:eastAsia="vi-VN"/>
              </w:rPr>
              <w:t xml:space="preserve"> nhà nước. Trung tâm </w:t>
            </w:r>
            <w:r w:rsidR="008B639D">
              <w:rPr>
                <w:rFonts w:ascii="Times New Roman" w:eastAsia="Times New Roman" w:hAnsi="Times New Roman"/>
                <w:sz w:val="26"/>
                <w:szCs w:val="26"/>
                <w:lang w:eastAsia="vi-VN"/>
              </w:rPr>
              <w:t xml:space="preserve">TGPL </w:t>
            </w:r>
            <w:r w:rsidRPr="00BC22EF">
              <w:rPr>
                <w:rFonts w:ascii="Times New Roman" w:eastAsia="Times New Roman" w:hAnsi="Times New Roman"/>
                <w:sz w:val="26"/>
                <w:szCs w:val="26"/>
                <w:lang w:eastAsia="vi-VN"/>
              </w:rPr>
              <w:t xml:space="preserve"> nhà nước chịu trách nhiệm về toàn bộ hoạt động của Chi nhánh. Căn cứ nhu cầu và điều kiện thực tế tại địa phương, Chủ tịch </w:t>
            </w:r>
            <w:r w:rsidRPr="00BC22EF">
              <w:rPr>
                <w:rFonts w:ascii="Times New Roman" w:eastAsia="Times New Roman" w:hAnsi="Times New Roman"/>
                <w:sz w:val="26"/>
                <w:szCs w:val="26"/>
                <w:lang w:eastAsia="vi-VN"/>
              </w:rPr>
              <w:lastRenderedPageBreak/>
              <w:t xml:space="preserve">Ủy ban nhân dân cấp tỉnh quyết định thành lập Chi nhánh của Trung tâm </w:t>
            </w:r>
            <w:r w:rsidR="008B639D">
              <w:rPr>
                <w:rFonts w:ascii="Times New Roman" w:eastAsia="Times New Roman" w:hAnsi="Times New Roman"/>
                <w:sz w:val="26"/>
                <w:szCs w:val="26"/>
                <w:lang w:eastAsia="vi-VN"/>
              </w:rPr>
              <w:t xml:space="preserve">TGPL </w:t>
            </w:r>
            <w:r w:rsidRPr="00BC22EF">
              <w:rPr>
                <w:rFonts w:ascii="Times New Roman" w:eastAsia="Times New Roman" w:hAnsi="Times New Roman"/>
                <w:sz w:val="26"/>
                <w:szCs w:val="26"/>
                <w:lang w:eastAsia="vi-VN"/>
              </w:rPr>
              <w:t xml:space="preserve"> nhà nước. </w:t>
            </w:r>
          </w:p>
          <w:p w14:paraId="37F5D98D" w14:textId="77777777" w:rsidR="00805202" w:rsidRPr="00BC22EF" w:rsidRDefault="00805202" w:rsidP="00BC22EF">
            <w:pPr>
              <w:spacing w:line="240" w:lineRule="atLeast"/>
              <w:rPr>
                <w:rFonts w:ascii="Times New Roman" w:eastAsia="Aptos" w:hAnsi="Times New Roman"/>
                <w:sz w:val="26"/>
                <w:szCs w:val="26"/>
              </w:rPr>
            </w:pPr>
          </w:p>
          <w:p w14:paraId="6DA7C6FE" w14:textId="77777777" w:rsidR="006875F6" w:rsidRPr="00BC22EF" w:rsidRDefault="006875F6" w:rsidP="00BC22EF">
            <w:pPr>
              <w:spacing w:line="240" w:lineRule="atLeast"/>
              <w:rPr>
                <w:rFonts w:ascii="Times New Roman" w:eastAsia="Aptos" w:hAnsi="Times New Roman"/>
                <w:sz w:val="26"/>
                <w:szCs w:val="26"/>
              </w:rPr>
            </w:pPr>
          </w:p>
        </w:tc>
        <w:tc>
          <w:tcPr>
            <w:tcW w:w="7796" w:type="dxa"/>
          </w:tcPr>
          <w:p w14:paraId="5889F722" w14:textId="77777777" w:rsidR="00BC22EF" w:rsidRPr="00BC22EF" w:rsidRDefault="00BC22EF" w:rsidP="00BC22EF">
            <w:pPr>
              <w:spacing w:line="240" w:lineRule="atLeast"/>
              <w:rPr>
                <w:rFonts w:ascii="Times New Roman" w:eastAsia="Times New Roman" w:hAnsi="Times New Roman"/>
                <w:sz w:val="26"/>
                <w:szCs w:val="26"/>
              </w:rPr>
            </w:pPr>
            <w:r w:rsidRPr="00BC22EF">
              <w:rPr>
                <w:rFonts w:ascii="Times New Roman" w:eastAsia="Times New Roman" w:hAnsi="Times New Roman"/>
                <w:b/>
                <w:bCs/>
                <w:sz w:val="26"/>
                <w:szCs w:val="26"/>
              </w:rPr>
              <w:lastRenderedPageBreak/>
              <w:t>Điểm thay đổi so với luật hiện hành:</w:t>
            </w:r>
          </w:p>
          <w:p w14:paraId="3FDAACBE" w14:textId="56090456" w:rsidR="00BC22EF" w:rsidRPr="00723E1A" w:rsidRDefault="00BC22EF" w:rsidP="00BC22EF">
            <w:pPr>
              <w:spacing w:line="240" w:lineRule="atLeast"/>
              <w:jc w:val="both"/>
              <w:rPr>
                <w:rFonts w:ascii="Times New Roman" w:eastAsia="Aptos" w:hAnsi="Times New Roman"/>
                <w:bCs/>
                <w:sz w:val="26"/>
                <w:szCs w:val="26"/>
              </w:rPr>
            </w:pPr>
            <w:r w:rsidRPr="00BC22EF">
              <w:rPr>
                <w:rFonts w:ascii="Times New Roman" w:eastAsia="Aptos" w:hAnsi="Times New Roman"/>
                <w:bCs/>
                <w:sz w:val="26"/>
                <w:szCs w:val="26"/>
              </w:rPr>
              <w:t>Dự thảo</w:t>
            </w:r>
            <w:r w:rsidR="00BA39EA" w:rsidRPr="00723E1A">
              <w:rPr>
                <w:rFonts w:ascii="Times New Roman" w:eastAsia="Aptos" w:hAnsi="Times New Roman"/>
                <w:bCs/>
                <w:sz w:val="26"/>
                <w:szCs w:val="26"/>
              </w:rPr>
              <w:t xml:space="preserve"> Luật</w:t>
            </w:r>
            <w:r w:rsidRPr="00BC22EF">
              <w:rPr>
                <w:rFonts w:ascii="Times New Roman" w:eastAsia="Aptos" w:hAnsi="Times New Roman"/>
                <w:bCs/>
                <w:sz w:val="26"/>
                <w:szCs w:val="26"/>
              </w:rPr>
              <w:t xml:space="preserve"> bỏ quy định về điều kiện thành lập Chi nhánh</w:t>
            </w:r>
            <w:r w:rsidR="00A04D0D" w:rsidRPr="00723E1A">
              <w:rPr>
                <w:rFonts w:ascii="Times New Roman" w:eastAsia="Aptos" w:hAnsi="Times New Roman"/>
                <w:bCs/>
                <w:sz w:val="26"/>
                <w:szCs w:val="26"/>
              </w:rPr>
              <w:t xml:space="preserve"> của Trung tâm TGPL </w:t>
            </w:r>
            <w:r w:rsidRPr="00BC22EF">
              <w:rPr>
                <w:rFonts w:ascii="Times New Roman" w:eastAsia="Aptos" w:hAnsi="Times New Roman"/>
                <w:bCs/>
                <w:sz w:val="26"/>
                <w:szCs w:val="26"/>
              </w:rPr>
              <w:t xml:space="preserve">(không còn ràng buộc </w:t>
            </w:r>
            <w:r w:rsidR="00E06E11" w:rsidRPr="00723E1A">
              <w:rPr>
                <w:rFonts w:ascii="Times New Roman" w:eastAsia="Aptos" w:hAnsi="Times New Roman"/>
                <w:bCs/>
                <w:sz w:val="26"/>
                <w:szCs w:val="26"/>
              </w:rPr>
              <w:t xml:space="preserve">Chi nhánh chỉ được </w:t>
            </w:r>
            <w:r w:rsidR="00F90ED1" w:rsidRPr="00723E1A">
              <w:rPr>
                <w:rFonts w:ascii="Times New Roman" w:eastAsia="Aptos" w:hAnsi="Times New Roman"/>
                <w:bCs/>
                <w:sz w:val="26"/>
                <w:szCs w:val="26"/>
              </w:rPr>
              <w:t xml:space="preserve">thành </w:t>
            </w:r>
            <w:r w:rsidRPr="00BC22EF">
              <w:rPr>
                <w:rFonts w:ascii="Times New Roman" w:eastAsia="Aptos" w:hAnsi="Times New Roman"/>
                <w:bCs/>
                <w:sz w:val="26"/>
                <w:szCs w:val="26"/>
              </w:rPr>
              <w:t>lập tại</w:t>
            </w:r>
            <w:r w:rsidR="00F90ED1" w:rsidRPr="00723E1A">
              <w:rPr>
                <w:rFonts w:ascii="Times New Roman" w:eastAsia="Aptos" w:hAnsi="Times New Roman"/>
                <w:bCs/>
                <w:sz w:val="26"/>
                <w:szCs w:val="26"/>
              </w:rPr>
              <w:t xml:space="preserve"> </w:t>
            </w:r>
            <w:r w:rsidR="00F90ED1" w:rsidRPr="00723E1A">
              <w:rPr>
                <w:rFonts w:ascii="Times New Roman" w:eastAsia="Aptos" w:hAnsi="Times New Roman" w:cstheme="minorBidi"/>
                <w:bCs/>
                <w:sz w:val="26"/>
                <w:szCs w:val="26"/>
              </w:rPr>
              <w:t>các huyện ở</w:t>
            </w:r>
            <w:r w:rsidRPr="00BC22EF">
              <w:rPr>
                <w:rFonts w:ascii="Times New Roman" w:eastAsia="Aptos" w:hAnsi="Times New Roman"/>
                <w:bCs/>
                <w:sz w:val="26"/>
                <w:szCs w:val="26"/>
              </w:rPr>
              <w:t xml:space="preserve"> vùng có điều kiện kinh tế - xã hội đặc biệt khó khăn, giao thông không thuận tiện</w:t>
            </w:r>
            <w:r w:rsidR="00F90ED1" w:rsidRPr="00723E1A">
              <w:rPr>
                <w:rFonts w:ascii="Times New Roman" w:eastAsia="Aptos" w:hAnsi="Times New Roman"/>
                <w:bCs/>
                <w:sz w:val="26"/>
                <w:szCs w:val="26"/>
              </w:rPr>
              <w:t xml:space="preserve"> </w:t>
            </w:r>
            <w:r w:rsidR="00F90ED1" w:rsidRPr="00723E1A">
              <w:rPr>
                <w:rFonts w:ascii="Times New Roman" w:eastAsia="Aptos" w:hAnsi="Times New Roman" w:cstheme="minorBidi"/>
                <w:bCs/>
                <w:sz w:val="26"/>
                <w:szCs w:val="26"/>
              </w:rPr>
              <w:t>đến Trung tâm TGPL</w:t>
            </w:r>
            <w:r w:rsidRPr="009A1EE2">
              <w:rPr>
                <w:rFonts w:ascii="Times New Roman" w:eastAsia="Aptos" w:hAnsi="Times New Roman"/>
                <w:bCs/>
                <w:sz w:val="26"/>
                <w:szCs w:val="26"/>
              </w:rPr>
              <w:t xml:space="preserve"> </w:t>
            </w:r>
            <w:r w:rsidRPr="00BC22EF">
              <w:rPr>
                <w:rFonts w:ascii="Times New Roman" w:eastAsia="Aptos" w:hAnsi="Times New Roman"/>
                <w:bCs/>
                <w:sz w:val="26"/>
                <w:szCs w:val="26"/>
              </w:rPr>
              <w:t>và chưa có tổ chức hành nghề luật sư hoặc tổ chức tư vấn pháp luật</w:t>
            </w:r>
            <w:r w:rsidR="009A1EE2" w:rsidRPr="00723E1A">
              <w:rPr>
                <w:rFonts w:ascii="Times New Roman" w:eastAsia="Aptos" w:hAnsi="Times New Roman"/>
                <w:bCs/>
                <w:sz w:val="26"/>
                <w:szCs w:val="26"/>
              </w:rPr>
              <w:t xml:space="preserve"> </w:t>
            </w:r>
            <w:r w:rsidR="009A1EE2" w:rsidRPr="00723E1A">
              <w:rPr>
                <w:rFonts w:ascii="Times New Roman" w:eastAsia="Aptos" w:hAnsi="Times New Roman" w:cstheme="minorBidi"/>
                <w:bCs/>
                <w:sz w:val="26"/>
                <w:szCs w:val="26"/>
              </w:rPr>
              <w:t>tham gia trợ giúp pháp lý</w:t>
            </w:r>
            <w:r w:rsidRPr="009A1EE2">
              <w:rPr>
                <w:rFonts w:ascii="Times New Roman" w:eastAsia="Aptos" w:hAnsi="Times New Roman"/>
                <w:bCs/>
                <w:sz w:val="26"/>
                <w:szCs w:val="26"/>
              </w:rPr>
              <w:t>).</w:t>
            </w:r>
          </w:p>
          <w:p w14:paraId="014C3A02" w14:textId="77777777" w:rsidR="00805202" w:rsidRPr="00BC22EF" w:rsidRDefault="00805202" w:rsidP="00BC22EF">
            <w:pPr>
              <w:spacing w:line="240" w:lineRule="atLeast"/>
              <w:jc w:val="both"/>
              <w:rPr>
                <w:rFonts w:ascii="Times New Roman" w:eastAsia="Aptos" w:hAnsi="Times New Roman"/>
                <w:b/>
                <w:bCs/>
                <w:sz w:val="26"/>
                <w:szCs w:val="26"/>
              </w:rPr>
            </w:pPr>
            <w:r w:rsidRPr="00BC22EF">
              <w:rPr>
                <w:rFonts w:ascii="Times New Roman" w:eastAsia="Aptos" w:hAnsi="Times New Roman"/>
                <w:b/>
                <w:bCs/>
                <w:sz w:val="26"/>
                <w:szCs w:val="26"/>
              </w:rPr>
              <w:t>1. Tác động đối với hệ thống pháp luật</w:t>
            </w:r>
          </w:p>
          <w:p w14:paraId="3A960D65" w14:textId="72CCCE5E" w:rsidR="00805202" w:rsidRPr="00BC22EF" w:rsidRDefault="00805202" w:rsidP="00BC22EF">
            <w:pPr>
              <w:spacing w:line="240" w:lineRule="atLeast"/>
              <w:jc w:val="both"/>
              <w:rPr>
                <w:rFonts w:ascii="Times New Roman" w:eastAsia="Aptos" w:hAnsi="Times New Roman"/>
                <w:bCs/>
                <w:sz w:val="26"/>
                <w:szCs w:val="26"/>
              </w:rPr>
            </w:pPr>
            <w:r w:rsidRPr="00BC22EF">
              <w:rPr>
                <w:rFonts w:ascii="Times New Roman" w:eastAsia="Aptos" w:hAnsi="Times New Roman"/>
                <w:bCs/>
                <w:sz w:val="26"/>
                <w:szCs w:val="26"/>
              </w:rPr>
              <w:t>Việc bỏ quy định điều kiện cụ thể về</w:t>
            </w:r>
            <w:r w:rsidR="00E15628" w:rsidRPr="00723E1A">
              <w:rPr>
                <w:rFonts w:ascii="Times New Roman" w:eastAsia="Aptos" w:hAnsi="Times New Roman"/>
                <w:bCs/>
                <w:sz w:val="26"/>
                <w:szCs w:val="26"/>
              </w:rPr>
              <w:t xml:space="preserve"> địa bàn</w:t>
            </w:r>
            <w:r w:rsidRPr="00BC22EF">
              <w:rPr>
                <w:rFonts w:ascii="Times New Roman" w:eastAsia="Aptos" w:hAnsi="Times New Roman"/>
                <w:bCs/>
                <w:sz w:val="26"/>
                <w:szCs w:val="26"/>
              </w:rPr>
              <w:t xml:space="preserve"> thành lập Chi nhánh làm cho quy định về tổ chức bộ máy </w:t>
            </w:r>
            <w:r w:rsidR="003A7B95" w:rsidRPr="00723E1A">
              <w:rPr>
                <w:rFonts w:ascii="Times New Roman" w:eastAsia="Aptos" w:hAnsi="Times New Roman"/>
                <w:bCs/>
                <w:sz w:val="26"/>
                <w:szCs w:val="26"/>
              </w:rPr>
              <w:t xml:space="preserve">của Trung tâm </w:t>
            </w:r>
            <w:r w:rsidRPr="00BC22EF">
              <w:rPr>
                <w:rFonts w:ascii="Times New Roman" w:eastAsia="Aptos" w:hAnsi="Times New Roman"/>
                <w:bCs/>
                <w:sz w:val="26"/>
                <w:szCs w:val="26"/>
              </w:rPr>
              <w:t>trở nên linh hoạt hơn, trao quyền chủ động nhiều hơn cho UBND cấp tỉnh</w:t>
            </w:r>
            <w:r w:rsidR="00CA37E7" w:rsidRPr="00723E1A">
              <w:rPr>
                <w:rFonts w:ascii="Times New Roman" w:eastAsia="Aptos" w:hAnsi="Times New Roman"/>
                <w:bCs/>
                <w:sz w:val="26"/>
                <w:szCs w:val="26"/>
              </w:rPr>
              <w:t>, rong việc quyết định thành lập Chi nhánh phù hợp với nhu cầu thực tiễn</w:t>
            </w:r>
            <w:r w:rsidRPr="00BC22EF">
              <w:rPr>
                <w:rFonts w:ascii="Times New Roman" w:eastAsia="Aptos" w:hAnsi="Times New Roman"/>
                <w:bCs/>
                <w:sz w:val="26"/>
                <w:szCs w:val="26"/>
              </w:rPr>
              <w:t>.</w:t>
            </w:r>
            <w:r w:rsidR="00CA37E7" w:rsidRPr="00723E1A">
              <w:rPr>
                <w:rFonts w:ascii="Times New Roman" w:eastAsia="Aptos" w:hAnsi="Times New Roman"/>
                <w:bCs/>
                <w:sz w:val="26"/>
                <w:szCs w:val="26"/>
              </w:rPr>
              <w:t xml:space="preserve"> Việc này hoàn toàn phù hợp với </w:t>
            </w:r>
            <w:r w:rsidR="00C304D3" w:rsidRPr="00723E1A">
              <w:rPr>
                <w:rFonts w:ascii="Times New Roman" w:eastAsia="Aptos" w:hAnsi="Times New Roman"/>
                <w:bCs/>
                <w:sz w:val="26"/>
                <w:szCs w:val="26"/>
              </w:rPr>
              <w:t xml:space="preserve">Nghị quyết số 18-NQ/TW ngày 25/10/2017 </w:t>
            </w:r>
            <w:r w:rsidR="00C34EEC" w:rsidRPr="00723E1A">
              <w:rPr>
                <w:rFonts w:ascii="Times New Roman" w:eastAsia="Aptos" w:hAnsi="Times New Roman"/>
                <w:bCs/>
                <w:sz w:val="26"/>
                <w:szCs w:val="26"/>
              </w:rPr>
              <w:t xml:space="preserve">về tiếp tục đổi mới, sắp xếp tổ chức bộ máy của hệ thống chính trị tinh gọn, hoạt động </w:t>
            </w:r>
            <w:r w:rsidR="00C34EEC" w:rsidRPr="00723E1A">
              <w:rPr>
                <w:rFonts w:ascii="Times New Roman" w:eastAsia="Aptos" w:hAnsi="Times New Roman"/>
                <w:bCs/>
                <w:sz w:val="26"/>
                <w:szCs w:val="26"/>
              </w:rPr>
              <w:lastRenderedPageBreak/>
              <w:t>hiệu lực, hiệu quả và Luật Tổ chức chính quyền địa phương năm 2025</w:t>
            </w:r>
            <w:r w:rsidR="003651C5" w:rsidRPr="00723E1A">
              <w:rPr>
                <w:rFonts w:ascii="Times New Roman" w:eastAsia="Aptos" w:hAnsi="Times New Roman"/>
                <w:bCs/>
                <w:sz w:val="26"/>
                <w:szCs w:val="26"/>
              </w:rPr>
              <w:t xml:space="preserve"> và các văn bản </w:t>
            </w:r>
            <w:r w:rsidR="000322CE" w:rsidRPr="00723E1A">
              <w:rPr>
                <w:rFonts w:ascii="Times New Roman" w:eastAsia="Aptos" w:hAnsi="Times New Roman"/>
                <w:bCs/>
                <w:sz w:val="26"/>
                <w:szCs w:val="26"/>
              </w:rPr>
              <w:t>về</w:t>
            </w:r>
            <w:r w:rsidRPr="00BC22EF">
              <w:rPr>
                <w:rFonts w:ascii="Times New Roman" w:eastAsia="Aptos" w:hAnsi="Times New Roman"/>
                <w:bCs/>
                <w:sz w:val="26"/>
                <w:szCs w:val="26"/>
              </w:rPr>
              <w:t xml:space="preserve"> phân cấp, phân quyền</w:t>
            </w:r>
            <w:r w:rsidR="000322CE" w:rsidRPr="00723E1A">
              <w:rPr>
                <w:rFonts w:ascii="Times New Roman" w:eastAsia="Aptos" w:hAnsi="Times New Roman"/>
                <w:bCs/>
                <w:sz w:val="26"/>
                <w:szCs w:val="26"/>
              </w:rPr>
              <w:t xml:space="preserve"> cho chính quyền cơ sở</w:t>
            </w:r>
            <w:r w:rsidRPr="00BC22EF">
              <w:rPr>
                <w:rFonts w:ascii="Times New Roman" w:eastAsia="Aptos" w:hAnsi="Times New Roman"/>
                <w:bCs/>
                <w:sz w:val="26"/>
                <w:szCs w:val="26"/>
              </w:rPr>
              <w:t>.</w:t>
            </w:r>
          </w:p>
          <w:p w14:paraId="298C9D08" w14:textId="77777777" w:rsidR="00805202" w:rsidRPr="00BC22EF" w:rsidRDefault="00805202" w:rsidP="00BC22EF">
            <w:pPr>
              <w:spacing w:line="240" w:lineRule="atLeast"/>
              <w:jc w:val="both"/>
              <w:rPr>
                <w:rFonts w:ascii="Times New Roman" w:eastAsia="Aptos" w:hAnsi="Times New Roman"/>
                <w:b/>
                <w:bCs/>
                <w:sz w:val="26"/>
                <w:szCs w:val="26"/>
              </w:rPr>
            </w:pPr>
            <w:r w:rsidRPr="00BC22EF">
              <w:rPr>
                <w:rFonts w:ascii="Times New Roman" w:eastAsia="Aptos" w:hAnsi="Times New Roman"/>
                <w:b/>
                <w:bCs/>
                <w:sz w:val="26"/>
                <w:szCs w:val="26"/>
              </w:rPr>
              <w:t xml:space="preserve">2. Tác động về kinh tế </w:t>
            </w:r>
            <w:r w:rsidR="006875F6" w:rsidRPr="00723E1A">
              <w:rPr>
                <w:rFonts w:ascii="Times New Roman" w:eastAsia="Aptos" w:hAnsi="Times New Roman"/>
                <w:b/>
                <w:bCs/>
                <w:sz w:val="26"/>
                <w:szCs w:val="26"/>
              </w:rPr>
              <w:t>-</w:t>
            </w:r>
            <w:r w:rsidRPr="00BC22EF">
              <w:rPr>
                <w:rFonts w:ascii="Times New Roman" w:eastAsia="Aptos" w:hAnsi="Times New Roman"/>
                <w:b/>
                <w:bCs/>
                <w:sz w:val="26"/>
                <w:szCs w:val="26"/>
              </w:rPr>
              <w:t xml:space="preserve"> xã hội</w:t>
            </w:r>
          </w:p>
          <w:p w14:paraId="1270FE5F" w14:textId="0CD5EBD0" w:rsidR="00805202" w:rsidRPr="00723E1A" w:rsidRDefault="00805202" w:rsidP="00BC22EF">
            <w:pPr>
              <w:spacing w:line="240" w:lineRule="atLeast"/>
              <w:jc w:val="both"/>
              <w:rPr>
                <w:rFonts w:ascii="Times New Roman" w:eastAsia="Aptos" w:hAnsi="Times New Roman"/>
                <w:bCs/>
                <w:sz w:val="26"/>
                <w:szCs w:val="26"/>
              </w:rPr>
            </w:pPr>
            <w:r w:rsidRPr="00BC22EF">
              <w:rPr>
                <w:rFonts w:ascii="Times New Roman" w:eastAsia="Aptos" w:hAnsi="Times New Roman"/>
                <w:bCs/>
                <w:sz w:val="26"/>
                <w:szCs w:val="26"/>
              </w:rPr>
              <w:t>Việc mở rộng thẩm quyền cho địa phương trong quyết định thành lập Chi nhánh</w:t>
            </w:r>
            <w:r w:rsidR="0075012F" w:rsidRPr="00723E1A">
              <w:rPr>
                <w:rFonts w:ascii="Times New Roman" w:eastAsia="Aptos" w:hAnsi="Times New Roman"/>
                <w:bCs/>
                <w:sz w:val="26"/>
                <w:szCs w:val="26"/>
              </w:rPr>
              <w:t xml:space="preserve"> của Trung tâm TGPL Nhà nước</w:t>
            </w:r>
            <w:r w:rsidRPr="00BC22EF">
              <w:rPr>
                <w:rFonts w:ascii="Times New Roman" w:eastAsia="Aptos" w:hAnsi="Times New Roman"/>
                <w:bCs/>
                <w:sz w:val="26"/>
                <w:szCs w:val="26"/>
              </w:rPr>
              <w:t xml:space="preserve"> có thể giúp tăng khả năng tiếp cận dịch vụ </w:t>
            </w:r>
            <w:r w:rsidR="008B639D">
              <w:rPr>
                <w:rFonts w:ascii="Times New Roman" w:eastAsia="Aptos" w:hAnsi="Times New Roman"/>
                <w:bCs/>
                <w:sz w:val="26"/>
                <w:szCs w:val="26"/>
              </w:rPr>
              <w:t>TGPL</w:t>
            </w:r>
            <w:r w:rsidRPr="00BC22EF">
              <w:rPr>
                <w:rFonts w:ascii="Times New Roman" w:eastAsia="Aptos" w:hAnsi="Times New Roman"/>
                <w:bCs/>
                <w:sz w:val="26"/>
                <w:szCs w:val="26"/>
              </w:rPr>
              <w:t xml:space="preserve">, </w:t>
            </w:r>
            <w:r w:rsidR="00517BFA" w:rsidRPr="00723E1A">
              <w:rPr>
                <w:rFonts w:ascii="Times New Roman" w:eastAsia="Aptos" w:hAnsi="Times New Roman"/>
                <w:bCs/>
                <w:sz w:val="26"/>
                <w:szCs w:val="26"/>
              </w:rPr>
              <w:t xml:space="preserve">thuận tiện cho người dân, </w:t>
            </w:r>
            <w:r w:rsidRPr="00BC22EF">
              <w:rPr>
                <w:rFonts w:ascii="Times New Roman" w:eastAsia="Aptos" w:hAnsi="Times New Roman"/>
                <w:bCs/>
                <w:sz w:val="26"/>
                <w:szCs w:val="26"/>
              </w:rPr>
              <w:t>nhất là ở các</w:t>
            </w:r>
            <w:r w:rsidR="0075012F" w:rsidRPr="00723E1A">
              <w:rPr>
                <w:rFonts w:ascii="Times New Roman" w:eastAsia="Aptos" w:hAnsi="Times New Roman"/>
                <w:bCs/>
                <w:sz w:val="26"/>
                <w:szCs w:val="26"/>
              </w:rPr>
              <w:t xml:space="preserve"> địa bàn</w:t>
            </w:r>
            <w:r w:rsidRPr="00BC22EF">
              <w:rPr>
                <w:rFonts w:ascii="Times New Roman" w:eastAsia="Aptos" w:hAnsi="Times New Roman"/>
                <w:bCs/>
                <w:sz w:val="26"/>
                <w:szCs w:val="26"/>
              </w:rPr>
              <w:t xml:space="preserve"> có nhu cầu cao</w:t>
            </w:r>
            <w:r w:rsidR="00086E83" w:rsidRPr="00723E1A">
              <w:rPr>
                <w:rFonts w:ascii="Times New Roman" w:eastAsia="Aptos" w:hAnsi="Times New Roman"/>
                <w:bCs/>
                <w:sz w:val="26"/>
                <w:szCs w:val="26"/>
              </w:rPr>
              <w:t xml:space="preserve"> hoặc có đặc thù về địa lý, dân cư như miền núi, hải đảo</w:t>
            </w:r>
            <w:r w:rsidRPr="00BC22EF">
              <w:rPr>
                <w:rFonts w:ascii="Times New Roman" w:eastAsia="Aptos" w:hAnsi="Times New Roman"/>
                <w:bCs/>
                <w:sz w:val="26"/>
                <w:szCs w:val="26"/>
              </w:rPr>
              <w:t>.</w:t>
            </w:r>
            <w:r w:rsidR="00DA4315" w:rsidRPr="00723E1A">
              <w:rPr>
                <w:rFonts w:ascii="Times New Roman" w:eastAsia="Aptos" w:hAnsi="Times New Roman"/>
                <w:bCs/>
                <w:sz w:val="26"/>
                <w:szCs w:val="26"/>
              </w:rPr>
              <w:t xml:space="preserve"> Điều này góp phần bảo đảm quyền lợi hợp pháp của các nhóm yếu thế, thúc đẩy công bằng xã hội và nâng cao chất lượng phục vụ.</w:t>
            </w:r>
          </w:p>
          <w:p w14:paraId="5C5C94F3" w14:textId="7946D456" w:rsidR="00805202" w:rsidRPr="00BC22EF" w:rsidRDefault="00805202" w:rsidP="00BC22EF">
            <w:pPr>
              <w:spacing w:line="240" w:lineRule="atLeast"/>
              <w:jc w:val="both"/>
              <w:rPr>
                <w:rFonts w:ascii="Times New Roman" w:eastAsia="Aptos" w:hAnsi="Times New Roman"/>
                <w:bCs/>
                <w:sz w:val="26"/>
                <w:szCs w:val="26"/>
              </w:rPr>
            </w:pPr>
            <w:r w:rsidRPr="00BC22EF">
              <w:rPr>
                <w:rFonts w:ascii="Times New Roman" w:eastAsia="Aptos" w:hAnsi="Times New Roman"/>
                <w:bCs/>
                <w:sz w:val="26"/>
                <w:szCs w:val="26"/>
              </w:rPr>
              <w:t>Tuy nhiên, do không còn quy định điều kiện thành lập</w:t>
            </w:r>
            <w:r w:rsidR="00DA4315" w:rsidRPr="00723E1A">
              <w:rPr>
                <w:rFonts w:ascii="Times New Roman" w:eastAsia="Aptos" w:hAnsi="Times New Roman"/>
                <w:bCs/>
                <w:sz w:val="26"/>
                <w:szCs w:val="26"/>
              </w:rPr>
              <w:t xml:space="preserve"> Chi nhánh nê</w:t>
            </w:r>
            <w:r w:rsidR="008A7000" w:rsidRPr="00723E1A">
              <w:rPr>
                <w:rFonts w:ascii="Times New Roman" w:eastAsia="Aptos" w:hAnsi="Times New Roman"/>
                <w:bCs/>
                <w:sz w:val="26"/>
                <w:szCs w:val="26"/>
              </w:rPr>
              <w:t>n</w:t>
            </w:r>
            <w:r w:rsidRPr="00BC22EF">
              <w:rPr>
                <w:rFonts w:ascii="Times New Roman" w:eastAsia="Aptos" w:hAnsi="Times New Roman"/>
                <w:bCs/>
                <w:sz w:val="26"/>
                <w:szCs w:val="26"/>
              </w:rPr>
              <w:t xml:space="preserve"> một số địa phương có thể thành lập Chi nhánh tại những nơi </w:t>
            </w:r>
            <w:r w:rsidR="00167B5A" w:rsidRPr="00723E1A">
              <w:rPr>
                <w:rFonts w:ascii="Times New Roman" w:eastAsia="Aptos" w:hAnsi="Times New Roman"/>
                <w:bCs/>
                <w:sz w:val="26"/>
                <w:szCs w:val="26"/>
              </w:rPr>
              <w:t>chưa</w:t>
            </w:r>
            <w:r w:rsidR="00167B5A" w:rsidRPr="00BC22EF">
              <w:rPr>
                <w:rFonts w:ascii="Times New Roman" w:eastAsia="Aptos" w:hAnsi="Times New Roman"/>
                <w:bCs/>
                <w:sz w:val="26"/>
                <w:szCs w:val="26"/>
              </w:rPr>
              <w:t xml:space="preserve"> </w:t>
            </w:r>
            <w:r w:rsidRPr="00BC22EF">
              <w:rPr>
                <w:rFonts w:ascii="Times New Roman" w:eastAsia="Aptos" w:hAnsi="Times New Roman"/>
                <w:bCs/>
                <w:sz w:val="26"/>
                <w:szCs w:val="26"/>
              </w:rPr>
              <w:t>thật sự cần thiết</w:t>
            </w:r>
            <w:r w:rsidR="00167B5A" w:rsidRPr="00723E1A">
              <w:rPr>
                <w:rFonts w:ascii="Times New Roman" w:eastAsia="Aptos" w:hAnsi="Times New Roman"/>
                <w:bCs/>
                <w:sz w:val="26"/>
                <w:szCs w:val="26"/>
              </w:rPr>
              <w:t>,</w:t>
            </w:r>
            <w:r w:rsidR="00935755" w:rsidRPr="00723E1A">
              <w:rPr>
                <w:rFonts w:ascii="Times New Roman" w:eastAsia="Aptos" w:hAnsi="Times New Roman"/>
                <w:bCs/>
                <w:sz w:val="26"/>
                <w:szCs w:val="26"/>
              </w:rPr>
              <w:t xml:space="preserve"> làm</w:t>
            </w:r>
            <w:r w:rsidRPr="00BC22EF">
              <w:rPr>
                <w:rFonts w:ascii="Times New Roman" w:eastAsia="Aptos" w:hAnsi="Times New Roman"/>
                <w:bCs/>
                <w:sz w:val="26"/>
                <w:szCs w:val="26"/>
              </w:rPr>
              <w:t xml:space="preserve"> tăng chi ngân sách địa phương</w:t>
            </w:r>
            <w:r w:rsidR="00935755" w:rsidRPr="00723E1A">
              <w:rPr>
                <w:rFonts w:ascii="Times New Roman" w:eastAsia="Aptos" w:hAnsi="Times New Roman"/>
                <w:bCs/>
                <w:sz w:val="26"/>
                <w:szCs w:val="26"/>
              </w:rPr>
              <w:t>, tăng</w:t>
            </w:r>
            <w:r w:rsidRPr="00BC22EF">
              <w:rPr>
                <w:rFonts w:ascii="Times New Roman" w:eastAsia="Aptos" w:hAnsi="Times New Roman"/>
                <w:bCs/>
                <w:sz w:val="26"/>
                <w:szCs w:val="26"/>
              </w:rPr>
              <w:t xml:space="preserve"> biên chế, trụ sở</w:t>
            </w:r>
            <w:r w:rsidR="008A7000" w:rsidRPr="00723E1A">
              <w:rPr>
                <w:rFonts w:ascii="Times New Roman" w:eastAsia="Aptos" w:hAnsi="Times New Roman"/>
                <w:bCs/>
                <w:sz w:val="26"/>
                <w:szCs w:val="26"/>
              </w:rPr>
              <w:t xml:space="preserve"> và</w:t>
            </w:r>
            <w:r w:rsidR="008A7000" w:rsidRPr="00BC22EF">
              <w:rPr>
                <w:rFonts w:ascii="Times New Roman" w:eastAsia="Aptos" w:hAnsi="Times New Roman"/>
                <w:bCs/>
                <w:sz w:val="26"/>
                <w:szCs w:val="26"/>
              </w:rPr>
              <w:t xml:space="preserve"> </w:t>
            </w:r>
            <w:r w:rsidRPr="00BC22EF">
              <w:rPr>
                <w:rFonts w:ascii="Times New Roman" w:eastAsia="Aptos" w:hAnsi="Times New Roman"/>
                <w:bCs/>
                <w:sz w:val="26"/>
                <w:szCs w:val="26"/>
              </w:rPr>
              <w:t>kinh phí hoạt động.</w:t>
            </w:r>
            <w:r w:rsidR="00803728" w:rsidRPr="00723E1A">
              <w:rPr>
                <w:rFonts w:ascii="Times New Roman" w:eastAsia="Aptos" w:hAnsi="Times New Roman"/>
                <w:bCs/>
                <w:sz w:val="26"/>
                <w:szCs w:val="26"/>
              </w:rPr>
              <w:t xml:space="preserve"> Trong khi đó, các</w:t>
            </w:r>
            <w:r w:rsidRPr="00BC22EF">
              <w:rPr>
                <w:rFonts w:ascii="Times New Roman" w:eastAsia="Aptos" w:hAnsi="Times New Roman"/>
                <w:bCs/>
                <w:sz w:val="26"/>
                <w:szCs w:val="26"/>
              </w:rPr>
              <w:t xml:space="preserve"> địa phương </w:t>
            </w:r>
            <w:r w:rsidR="005C231B" w:rsidRPr="00723E1A">
              <w:rPr>
                <w:rFonts w:ascii="Times New Roman" w:eastAsia="Aptos" w:hAnsi="Times New Roman"/>
                <w:bCs/>
                <w:sz w:val="26"/>
                <w:szCs w:val="26"/>
              </w:rPr>
              <w:t>có nguồn lực hạn chế</w:t>
            </w:r>
            <w:r w:rsidR="00BA7820" w:rsidRPr="00723E1A">
              <w:rPr>
                <w:rFonts w:ascii="Times New Roman" w:eastAsia="Aptos" w:hAnsi="Times New Roman"/>
                <w:bCs/>
                <w:sz w:val="26"/>
                <w:szCs w:val="26"/>
              </w:rPr>
              <w:t xml:space="preserve"> hoặc</w:t>
            </w:r>
            <w:r w:rsidR="005C231B" w:rsidRPr="00723E1A">
              <w:rPr>
                <w:rFonts w:ascii="Times New Roman" w:eastAsia="Aptos" w:hAnsi="Times New Roman"/>
                <w:bCs/>
                <w:sz w:val="26"/>
                <w:szCs w:val="26"/>
              </w:rPr>
              <w:t xml:space="preserve"> chưa </w:t>
            </w:r>
            <w:r w:rsidR="001176A2" w:rsidRPr="00723E1A">
              <w:rPr>
                <w:rFonts w:ascii="Times New Roman" w:eastAsia="Aptos" w:hAnsi="Times New Roman" w:cstheme="minorBidi"/>
                <w:bCs/>
                <w:sz w:val="26"/>
                <w:szCs w:val="26"/>
              </w:rPr>
              <w:t>tự cân đối được ngân sách</w:t>
            </w:r>
            <w:r w:rsidR="001176A2" w:rsidRPr="00723E1A">
              <w:rPr>
                <w:rFonts w:ascii="Times New Roman" w:eastAsia="Aptos" w:hAnsi="Times New Roman"/>
                <w:bCs/>
                <w:sz w:val="26"/>
                <w:szCs w:val="26"/>
              </w:rPr>
              <w:t xml:space="preserve"> </w:t>
            </w:r>
            <w:r w:rsidRPr="00BC22EF">
              <w:rPr>
                <w:rFonts w:ascii="Times New Roman" w:eastAsia="Aptos" w:hAnsi="Times New Roman"/>
                <w:bCs/>
                <w:sz w:val="26"/>
                <w:szCs w:val="26"/>
              </w:rPr>
              <w:t xml:space="preserve">có thể </w:t>
            </w:r>
            <w:r w:rsidR="001176A2" w:rsidRPr="00723E1A">
              <w:rPr>
                <w:rFonts w:ascii="Times New Roman" w:eastAsia="Aptos" w:hAnsi="Times New Roman"/>
                <w:bCs/>
                <w:sz w:val="26"/>
                <w:szCs w:val="26"/>
              </w:rPr>
              <w:t xml:space="preserve">e </w:t>
            </w:r>
            <w:r w:rsidRPr="00BC22EF">
              <w:rPr>
                <w:rFonts w:ascii="Times New Roman" w:eastAsia="Aptos" w:hAnsi="Times New Roman"/>
                <w:bCs/>
                <w:sz w:val="26"/>
                <w:szCs w:val="26"/>
              </w:rPr>
              <w:t xml:space="preserve">ngại </w:t>
            </w:r>
            <w:r w:rsidR="001176A2" w:rsidRPr="00723E1A">
              <w:rPr>
                <w:rFonts w:ascii="Times New Roman" w:eastAsia="Aptos" w:hAnsi="Times New Roman"/>
                <w:bCs/>
                <w:sz w:val="26"/>
                <w:szCs w:val="26"/>
              </w:rPr>
              <w:t>thành lập</w:t>
            </w:r>
            <w:r w:rsidR="001176A2" w:rsidRPr="00BC22EF">
              <w:rPr>
                <w:rFonts w:ascii="Times New Roman" w:eastAsia="Aptos" w:hAnsi="Times New Roman"/>
                <w:bCs/>
                <w:sz w:val="26"/>
                <w:szCs w:val="26"/>
              </w:rPr>
              <w:t xml:space="preserve"> </w:t>
            </w:r>
            <w:r w:rsidRPr="00BC22EF">
              <w:rPr>
                <w:rFonts w:ascii="Times New Roman" w:eastAsia="Aptos" w:hAnsi="Times New Roman"/>
                <w:bCs/>
                <w:sz w:val="26"/>
                <w:szCs w:val="26"/>
              </w:rPr>
              <w:t>Chi nhánh</w:t>
            </w:r>
            <w:r w:rsidR="00B805DA" w:rsidRPr="00723E1A">
              <w:rPr>
                <w:rFonts w:ascii="Times New Roman" w:eastAsia="Aptos" w:hAnsi="Times New Roman"/>
                <w:bCs/>
                <w:sz w:val="26"/>
                <w:szCs w:val="26"/>
              </w:rPr>
              <w:t>. Việc này có thể làm</w:t>
            </w:r>
            <w:r w:rsidRPr="00BC22EF">
              <w:rPr>
                <w:rFonts w:ascii="Times New Roman" w:eastAsia="Aptos" w:hAnsi="Times New Roman"/>
                <w:bCs/>
                <w:sz w:val="26"/>
                <w:szCs w:val="26"/>
              </w:rPr>
              <w:t xml:space="preserve"> giảm khả năng tiếp cận của người dân vùng khó khăn</w:t>
            </w:r>
            <w:r w:rsidR="00B805DA" w:rsidRPr="00723E1A">
              <w:rPr>
                <w:rFonts w:ascii="Times New Roman" w:eastAsia="Aptos" w:hAnsi="Times New Roman"/>
                <w:bCs/>
                <w:sz w:val="26"/>
                <w:szCs w:val="26"/>
              </w:rPr>
              <w:t xml:space="preserve">. Do vậy, cần </w:t>
            </w:r>
            <w:r w:rsidRPr="00BC22EF">
              <w:rPr>
                <w:rFonts w:ascii="Times New Roman" w:eastAsia="Aptos" w:hAnsi="Times New Roman"/>
                <w:bCs/>
                <w:sz w:val="26"/>
                <w:szCs w:val="26"/>
              </w:rPr>
              <w:t>có hướng dẫn</w:t>
            </w:r>
            <w:r w:rsidR="00B805DA" w:rsidRPr="00723E1A">
              <w:rPr>
                <w:rFonts w:ascii="Times New Roman" w:eastAsia="Aptos" w:hAnsi="Times New Roman"/>
                <w:bCs/>
                <w:sz w:val="26"/>
                <w:szCs w:val="26"/>
              </w:rPr>
              <w:t xml:space="preserve"> cụ thể,</w:t>
            </w:r>
            <w:r w:rsidRPr="00BC22EF">
              <w:rPr>
                <w:rFonts w:ascii="Times New Roman" w:eastAsia="Aptos" w:hAnsi="Times New Roman"/>
                <w:bCs/>
                <w:sz w:val="26"/>
                <w:szCs w:val="26"/>
              </w:rPr>
              <w:t xml:space="preserve"> thống nhất</w:t>
            </w:r>
            <w:r w:rsidR="00E845B8" w:rsidRPr="00723E1A">
              <w:rPr>
                <w:rFonts w:ascii="Times New Roman" w:eastAsia="Aptos" w:hAnsi="Times New Roman"/>
                <w:bCs/>
                <w:sz w:val="26"/>
                <w:szCs w:val="26"/>
              </w:rPr>
              <w:t xml:space="preserve"> để bảo đảm sự cân bằng giữa tính linh hoạt và hiệu quả sử dụng nguồn lực</w:t>
            </w:r>
            <w:r w:rsidRPr="00BC22EF">
              <w:rPr>
                <w:rFonts w:ascii="Times New Roman" w:eastAsia="Aptos" w:hAnsi="Times New Roman"/>
                <w:bCs/>
                <w:sz w:val="26"/>
                <w:szCs w:val="26"/>
              </w:rPr>
              <w:t>.</w:t>
            </w:r>
          </w:p>
          <w:p w14:paraId="3EBC6442" w14:textId="3CB2094E" w:rsidR="00E23135" w:rsidRPr="00723E1A" w:rsidRDefault="00E845B8" w:rsidP="00BC22EF">
            <w:pPr>
              <w:spacing w:line="240" w:lineRule="atLeast"/>
              <w:jc w:val="both"/>
              <w:rPr>
                <w:rFonts w:ascii="Times New Roman" w:eastAsia="Aptos" w:hAnsi="Times New Roman"/>
                <w:b/>
                <w:bCs/>
                <w:sz w:val="26"/>
                <w:szCs w:val="26"/>
              </w:rPr>
            </w:pPr>
            <w:r w:rsidRPr="00723E1A">
              <w:rPr>
                <w:rFonts w:ascii="Times New Roman" w:eastAsia="Aptos" w:hAnsi="Times New Roman"/>
                <w:bCs/>
                <w:sz w:val="26"/>
                <w:szCs w:val="26"/>
              </w:rPr>
              <w:t>Nhìn chung, chính sách này</w:t>
            </w:r>
            <w:r w:rsidR="00805202" w:rsidRPr="00BC22EF">
              <w:rPr>
                <w:rFonts w:ascii="Times New Roman" w:eastAsia="Aptos" w:hAnsi="Times New Roman"/>
                <w:bCs/>
                <w:sz w:val="26"/>
                <w:szCs w:val="26"/>
              </w:rPr>
              <w:t xml:space="preserve"> tạo điều kiện</w:t>
            </w:r>
            <w:r w:rsidR="00E1573B" w:rsidRPr="00723E1A">
              <w:rPr>
                <w:rFonts w:ascii="Times New Roman" w:eastAsia="Aptos" w:hAnsi="Times New Roman"/>
                <w:bCs/>
                <w:sz w:val="26"/>
                <w:szCs w:val="26"/>
              </w:rPr>
              <w:t xml:space="preserve"> cho</w:t>
            </w:r>
            <w:r w:rsidR="00E23135" w:rsidRPr="00723E1A">
              <w:rPr>
                <w:rFonts w:ascii="Times New Roman" w:eastAsia="Aptos" w:hAnsi="Times New Roman"/>
                <w:bCs/>
                <w:sz w:val="26"/>
                <w:szCs w:val="26"/>
              </w:rPr>
              <w:t xml:space="preserve"> các</w:t>
            </w:r>
            <w:r w:rsidR="00E1573B" w:rsidRPr="00723E1A">
              <w:rPr>
                <w:rFonts w:ascii="Times New Roman" w:eastAsia="Aptos" w:hAnsi="Times New Roman"/>
                <w:bCs/>
                <w:sz w:val="26"/>
                <w:szCs w:val="26"/>
              </w:rPr>
              <w:t xml:space="preserve"> địa phương</w:t>
            </w:r>
            <w:r w:rsidR="00805202" w:rsidRPr="00BC22EF">
              <w:rPr>
                <w:rFonts w:ascii="Times New Roman" w:eastAsia="Aptos" w:hAnsi="Times New Roman"/>
                <w:bCs/>
                <w:sz w:val="26"/>
                <w:szCs w:val="26"/>
              </w:rPr>
              <w:t xml:space="preserve"> </w:t>
            </w:r>
            <w:r w:rsidR="00E1573B" w:rsidRPr="00723E1A">
              <w:rPr>
                <w:rFonts w:ascii="Times New Roman" w:eastAsia="Aptos" w:hAnsi="Times New Roman"/>
                <w:bCs/>
                <w:sz w:val="26"/>
                <w:szCs w:val="26"/>
              </w:rPr>
              <w:t xml:space="preserve">đặc biệt là </w:t>
            </w:r>
            <w:r w:rsidR="00805202" w:rsidRPr="00BC22EF">
              <w:rPr>
                <w:rFonts w:ascii="Times New Roman" w:eastAsia="Aptos" w:hAnsi="Times New Roman"/>
                <w:bCs/>
                <w:sz w:val="26"/>
                <w:szCs w:val="26"/>
              </w:rPr>
              <w:t>tỉnh</w:t>
            </w:r>
            <w:r w:rsidR="00E1573B" w:rsidRPr="00723E1A">
              <w:rPr>
                <w:rFonts w:ascii="Times New Roman" w:eastAsia="Aptos" w:hAnsi="Times New Roman"/>
                <w:bCs/>
                <w:sz w:val="26"/>
                <w:szCs w:val="26"/>
              </w:rPr>
              <w:t>, thành phố</w:t>
            </w:r>
            <w:r w:rsidR="00805202" w:rsidRPr="00BC22EF">
              <w:rPr>
                <w:rFonts w:ascii="Times New Roman" w:eastAsia="Aptos" w:hAnsi="Times New Roman"/>
                <w:bCs/>
                <w:sz w:val="26"/>
                <w:szCs w:val="26"/>
              </w:rPr>
              <w:t xml:space="preserve"> có đặc thù địa lý</w:t>
            </w:r>
            <w:r w:rsidR="009A4811" w:rsidRPr="00723E1A">
              <w:rPr>
                <w:rFonts w:ascii="Times New Roman" w:eastAsia="Aptos" w:hAnsi="Times New Roman"/>
                <w:bCs/>
                <w:sz w:val="26"/>
                <w:szCs w:val="26"/>
              </w:rPr>
              <w:t xml:space="preserve"> và</w:t>
            </w:r>
            <w:r w:rsidR="00805202" w:rsidRPr="00BC22EF">
              <w:rPr>
                <w:rFonts w:ascii="Times New Roman" w:eastAsia="Aptos" w:hAnsi="Times New Roman"/>
                <w:bCs/>
                <w:sz w:val="26"/>
                <w:szCs w:val="26"/>
              </w:rPr>
              <w:t xml:space="preserve"> dân cư</w:t>
            </w:r>
            <w:r w:rsidR="00E1573B" w:rsidRPr="00723E1A">
              <w:rPr>
                <w:rFonts w:ascii="Times New Roman" w:eastAsia="Aptos" w:hAnsi="Times New Roman"/>
                <w:bCs/>
                <w:sz w:val="26"/>
                <w:szCs w:val="26"/>
              </w:rPr>
              <w:t xml:space="preserve">, </w:t>
            </w:r>
            <w:r w:rsidR="009A4811" w:rsidRPr="00723E1A">
              <w:rPr>
                <w:rFonts w:ascii="Times New Roman" w:eastAsia="Aptos" w:hAnsi="Times New Roman"/>
                <w:bCs/>
                <w:sz w:val="26"/>
                <w:szCs w:val="26"/>
              </w:rPr>
              <w:t>chủ động,</w:t>
            </w:r>
            <w:r w:rsidR="009A4811" w:rsidRPr="00BC22EF">
              <w:rPr>
                <w:rFonts w:ascii="Times New Roman" w:eastAsia="Aptos" w:hAnsi="Times New Roman"/>
                <w:bCs/>
                <w:sz w:val="26"/>
                <w:szCs w:val="26"/>
              </w:rPr>
              <w:t xml:space="preserve"> linh hoạt</w:t>
            </w:r>
            <w:r w:rsidR="009A4811" w:rsidRPr="00723E1A">
              <w:rPr>
                <w:rFonts w:ascii="Times New Roman" w:eastAsia="Aptos" w:hAnsi="Times New Roman"/>
                <w:bCs/>
                <w:sz w:val="26"/>
                <w:szCs w:val="26"/>
              </w:rPr>
              <w:t xml:space="preserve"> </w:t>
            </w:r>
            <w:r w:rsidR="009A4811" w:rsidRPr="00BC22EF">
              <w:rPr>
                <w:rFonts w:ascii="Times New Roman" w:eastAsia="Aptos" w:hAnsi="Times New Roman"/>
                <w:bCs/>
                <w:sz w:val="26"/>
                <w:szCs w:val="26"/>
              </w:rPr>
              <w:t>hơn</w:t>
            </w:r>
            <w:r w:rsidR="009A4811" w:rsidRPr="00723E1A">
              <w:rPr>
                <w:rFonts w:ascii="Times New Roman" w:eastAsia="Aptos" w:hAnsi="Times New Roman"/>
                <w:bCs/>
                <w:sz w:val="26"/>
                <w:szCs w:val="26"/>
              </w:rPr>
              <w:t xml:space="preserve"> </w:t>
            </w:r>
            <w:r w:rsidR="00E1573B" w:rsidRPr="00723E1A">
              <w:rPr>
                <w:rFonts w:ascii="Times New Roman" w:eastAsia="Aptos" w:hAnsi="Times New Roman"/>
                <w:bCs/>
                <w:sz w:val="26"/>
                <w:szCs w:val="26"/>
              </w:rPr>
              <w:t xml:space="preserve">trong việc tổ chức bộ máy </w:t>
            </w:r>
            <w:r w:rsidR="00E23135" w:rsidRPr="00723E1A">
              <w:rPr>
                <w:rFonts w:ascii="Times New Roman" w:eastAsia="Aptos" w:hAnsi="Times New Roman"/>
                <w:bCs/>
                <w:sz w:val="26"/>
                <w:szCs w:val="26"/>
              </w:rPr>
              <w:t>phù hợp với chủ trương phân cấp, phân quyền</w:t>
            </w:r>
            <w:r w:rsidR="00487656" w:rsidRPr="00723E1A">
              <w:rPr>
                <w:rFonts w:ascii="Times New Roman" w:eastAsia="Aptos" w:hAnsi="Times New Roman"/>
                <w:bCs/>
                <w:sz w:val="26"/>
                <w:szCs w:val="26"/>
              </w:rPr>
              <w:t xml:space="preserve"> và thực hiện chính quyền địa phương hai cấp,</w:t>
            </w:r>
            <w:r w:rsidR="00E23135" w:rsidRPr="00723E1A">
              <w:rPr>
                <w:rFonts w:ascii="Times New Roman" w:eastAsia="Aptos" w:hAnsi="Times New Roman"/>
                <w:bCs/>
                <w:sz w:val="26"/>
                <w:szCs w:val="26"/>
              </w:rPr>
              <w:t xml:space="preserve"> góp phần củng cố an sinh xã hội, thúc đẩy bình đẳng giới và bảo đảm quyền con người trong bối cảnh phát triển kinh tế – xã hội hiện nay.</w:t>
            </w:r>
          </w:p>
          <w:p w14:paraId="19C06D82" w14:textId="2A9F5CEB" w:rsidR="00805202" w:rsidRPr="00BC22EF" w:rsidRDefault="00805202" w:rsidP="00BC22EF">
            <w:pPr>
              <w:spacing w:line="240" w:lineRule="atLeast"/>
              <w:jc w:val="both"/>
              <w:rPr>
                <w:rFonts w:ascii="Times New Roman" w:eastAsia="Aptos" w:hAnsi="Times New Roman"/>
                <w:b/>
                <w:bCs/>
                <w:sz w:val="26"/>
                <w:szCs w:val="26"/>
              </w:rPr>
            </w:pPr>
            <w:r w:rsidRPr="00BC22EF">
              <w:rPr>
                <w:rFonts w:ascii="Times New Roman" w:eastAsia="Aptos" w:hAnsi="Times New Roman"/>
                <w:b/>
                <w:bCs/>
                <w:sz w:val="26"/>
                <w:szCs w:val="26"/>
              </w:rPr>
              <w:t>3. Tác động về giới</w:t>
            </w:r>
          </w:p>
          <w:p w14:paraId="0635D006" w14:textId="2069F9C6" w:rsidR="00805202" w:rsidRPr="00723E1A" w:rsidRDefault="00CE2523" w:rsidP="00BC22EF">
            <w:pPr>
              <w:spacing w:line="240" w:lineRule="atLeast"/>
              <w:jc w:val="both"/>
              <w:rPr>
                <w:rFonts w:ascii="Times New Roman" w:eastAsia="Aptos" w:hAnsi="Times New Roman"/>
                <w:bCs/>
                <w:sz w:val="26"/>
                <w:szCs w:val="26"/>
              </w:rPr>
            </w:pPr>
            <w:r w:rsidRPr="00723E1A">
              <w:rPr>
                <w:rFonts w:ascii="Times New Roman" w:eastAsia="Aptos" w:hAnsi="Times New Roman"/>
                <w:bCs/>
                <w:sz w:val="26"/>
                <w:szCs w:val="26"/>
              </w:rPr>
              <w:t xml:space="preserve">Việc mở rộng thẩm quyền cho địa phương trong việc quyết định </w:t>
            </w:r>
            <w:r w:rsidR="00805202" w:rsidRPr="00BC22EF">
              <w:rPr>
                <w:rFonts w:ascii="Times New Roman" w:eastAsia="Aptos" w:hAnsi="Times New Roman"/>
                <w:bCs/>
                <w:sz w:val="26"/>
                <w:szCs w:val="26"/>
              </w:rPr>
              <w:t xml:space="preserve">thành lập Chi nhánh </w:t>
            </w:r>
            <w:r w:rsidR="00507976" w:rsidRPr="00723E1A">
              <w:rPr>
                <w:rFonts w:ascii="Times New Roman" w:eastAsia="Aptos" w:hAnsi="Times New Roman"/>
                <w:bCs/>
                <w:sz w:val="26"/>
                <w:szCs w:val="26"/>
              </w:rPr>
              <w:t xml:space="preserve">của Trung tâm TGPL </w:t>
            </w:r>
            <w:r w:rsidR="00805202" w:rsidRPr="00BC22EF">
              <w:rPr>
                <w:rFonts w:ascii="Times New Roman" w:eastAsia="Aptos" w:hAnsi="Times New Roman"/>
                <w:bCs/>
                <w:sz w:val="26"/>
                <w:szCs w:val="26"/>
              </w:rPr>
              <w:t xml:space="preserve">có thể nâng cao mức độ tiếp cận </w:t>
            </w:r>
            <w:r w:rsidR="00507976" w:rsidRPr="00723E1A">
              <w:rPr>
                <w:rFonts w:ascii="Times New Roman" w:eastAsia="Aptos" w:hAnsi="Times New Roman"/>
                <w:bCs/>
                <w:sz w:val="26"/>
                <w:szCs w:val="26"/>
              </w:rPr>
              <w:t xml:space="preserve">dịch vụ </w:t>
            </w:r>
            <w:r w:rsidR="00805202" w:rsidRPr="00BC22EF">
              <w:rPr>
                <w:rFonts w:ascii="Times New Roman" w:eastAsia="Aptos" w:hAnsi="Times New Roman"/>
                <w:bCs/>
                <w:sz w:val="26"/>
                <w:szCs w:val="26"/>
              </w:rPr>
              <w:t>pháp lý cho phụ nữ</w:t>
            </w:r>
            <w:r w:rsidR="00507976" w:rsidRPr="00723E1A">
              <w:rPr>
                <w:rFonts w:ascii="Times New Roman" w:eastAsia="Aptos" w:hAnsi="Times New Roman"/>
                <w:bCs/>
                <w:sz w:val="26"/>
                <w:szCs w:val="26"/>
              </w:rPr>
              <w:t xml:space="preserve"> và trẻ em gái</w:t>
            </w:r>
            <w:r w:rsidR="00805202" w:rsidRPr="00BC22EF">
              <w:rPr>
                <w:rFonts w:ascii="Times New Roman" w:eastAsia="Aptos" w:hAnsi="Times New Roman"/>
                <w:bCs/>
                <w:sz w:val="26"/>
                <w:szCs w:val="26"/>
              </w:rPr>
              <w:t xml:space="preserve"> ở</w:t>
            </w:r>
            <w:r w:rsidR="00963D29" w:rsidRPr="00BC22EF">
              <w:rPr>
                <w:rFonts w:ascii="Times New Roman" w:eastAsia="Aptos" w:hAnsi="Times New Roman"/>
                <w:bCs/>
                <w:sz w:val="26"/>
                <w:szCs w:val="26"/>
              </w:rPr>
              <w:t xml:space="preserve"> vùng sâu, vùng xa,</w:t>
            </w:r>
            <w:r w:rsidR="00070536" w:rsidRPr="00723E1A">
              <w:rPr>
                <w:rFonts w:ascii="Times New Roman" w:eastAsia="Aptos" w:hAnsi="Times New Roman"/>
                <w:bCs/>
                <w:sz w:val="26"/>
                <w:szCs w:val="26"/>
              </w:rPr>
              <w:t xml:space="preserve"> các</w:t>
            </w:r>
            <w:r w:rsidR="00805202" w:rsidRPr="00BC22EF">
              <w:rPr>
                <w:rFonts w:ascii="Times New Roman" w:eastAsia="Aptos" w:hAnsi="Times New Roman"/>
                <w:bCs/>
                <w:sz w:val="26"/>
                <w:szCs w:val="26"/>
              </w:rPr>
              <w:t xml:space="preserve"> nhóm dễ bị</w:t>
            </w:r>
            <w:r w:rsidR="00070536" w:rsidRPr="00723E1A">
              <w:rPr>
                <w:rFonts w:ascii="Times New Roman" w:eastAsia="Aptos" w:hAnsi="Times New Roman"/>
                <w:bCs/>
                <w:sz w:val="26"/>
                <w:szCs w:val="26"/>
              </w:rPr>
              <w:t xml:space="preserve"> tổn thương như </w:t>
            </w:r>
            <w:r w:rsidR="00FE4244" w:rsidRPr="00723E1A">
              <w:rPr>
                <w:rFonts w:ascii="Times New Roman" w:eastAsia="Aptos" w:hAnsi="Times New Roman"/>
                <w:bCs/>
                <w:sz w:val="26"/>
                <w:szCs w:val="26"/>
              </w:rPr>
              <w:t xml:space="preserve">phụ nữ bị khuyết tật, </w:t>
            </w:r>
            <w:r w:rsidR="00070536" w:rsidRPr="00723E1A">
              <w:rPr>
                <w:rFonts w:ascii="Times New Roman" w:eastAsia="Aptos" w:hAnsi="Times New Roman"/>
                <w:bCs/>
                <w:sz w:val="26"/>
                <w:szCs w:val="26"/>
              </w:rPr>
              <w:t xml:space="preserve">bị </w:t>
            </w:r>
            <w:r w:rsidR="00805202" w:rsidRPr="00BC22EF">
              <w:rPr>
                <w:rFonts w:ascii="Times New Roman" w:eastAsia="Aptos" w:hAnsi="Times New Roman"/>
                <w:bCs/>
                <w:sz w:val="26"/>
                <w:szCs w:val="26"/>
              </w:rPr>
              <w:t xml:space="preserve">bạo lực gia đình, </w:t>
            </w:r>
            <w:r w:rsidR="00FE4244" w:rsidRPr="00723E1A">
              <w:rPr>
                <w:rFonts w:ascii="Times New Roman" w:eastAsia="Aptos" w:hAnsi="Times New Roman"/>
                <w:bCs/>
                <w:sz w:val="26"/>
                <w:szCs w:val="26"/>
              </w:rPr>
              <w:t>bị</w:t>
            </w:r>
            <w:r w:rsidR="00070536" w:rsidRPr="00BC22EF">
              <w:rPr>
                <w:rFonts w:ascii="Times New Roman" w:eastAsia="Aptos" w:hAnsi="Times New Roman"/>
                <w:bCs/>
                <w:sz w:val="26"/>
                <w:szCs w:val="26"/>
              </w:rPr>
              <w:t xml:space="preserve"> </w:t>
            </w:r>
            <w:r w:rsidR="00805202" w:rsidRPr="00BC22EF">
              <w:rPr>
                <w:rFonts w:ascii="Times New Roman" w:eastAsia="Aptos" w:hAnsi="Times New Roman"/>
                <w:bCs/>
                <w:sz w:val="26"/>
                <w:szCs w:val="26"/>
              </w:rPr>
              <w:t xml:space="preserve">buôn bán </w:t>
            </w:r>
            <w:r w:rsidR="00805202" w:rsidRPr="00BC22EF">
              <w:rPr>
                <w:rFonts w:ascii="Times New Roman" w:eastAsia="Aptos" w:hAnsi="Times New Roman"/>
                <w:bCs/>
                <w:sz w:val="26"/>
                <w:szCs w:val="26"/>
              </w:rPr>
              <w:lastRenderedPageBreak/>
              <w:t>người</w:t>
            </w:r>
            <w:r w:rsidR="00FE4244" w:rsidRPr="00723E1A">
              <w:rPr>
                <w:rFonts w:ascii="Times New Roman" w:eastAsia="Aptos" w:hAnsi="Times New Roman"/>
                <w:bCs/>
                <w:sz w:val="26"/>
                <w:szCs w:val="26"/>
              </w:rPr>
              <w:t>, bị hại trong vụ án hình sự..</w:t>
            </w:r>
            <w:r w:rsidR="00805202" w:rsidRPr="00BC22EF">
              <w:rPr>
                <w:rFonts w:ascii="Times New Roman" w:eastAsia="Aptos" w:hAnsi="Times New Roman"/>
                <w:bCs/>
                <w:sz w:val="26"/>
                <w:szCs w:val="26"/>
              </w:rPr>
              <w:t>.</w:t>
            </w:r>
            <w:r w:rsidR="00944EA4" w:rsidRPr="00723E1A">
              <w:rPr>
                <w:rFonts w:ascii="Times New Roman" w:eastAsia="Aptos" w:hAnsi="Times New Roman"/>
                <w:bCs/>
                <w:sz w:val="26"/>
                <w:szCs w:val="26"/>
              </w:rPr>
              <w:t xml:space="preserve"> Chính sách này góp phần bảo đảm quyền tiếp cận công bằng, thúc đẩy bình đẳng giới và tăng cường bảo vệ quyền con người.</w:t>
            </w:r>
          </w:p>
          <w:p w14:paraId="597A27B5" w14:textId="3EA42D1A" w:rsidR="00805202" w:rsidRPr="00723E1A" w:rsidRDefault="00781156" w:rsidP="00BC22EF">
            <w:pPr>
              <w:spacing w:line="240" w:lineRule="atLeast"/>
              <w:jc w:val="both"/>
              <w:rPr>
                <w:rFonts w:ascii="Times New Roman" w:eastAsia="Aptos" w:hAnsi="Times New Roman"/>
                <w:bCs/>
                <w:sz w:val="26"/>
                <w:szCs w:val="26"/>
              </w:rPr>
            </w:pPr>
            <w:r w:rsidRPr="00723E1A">
              <w:rPr>
                <w:rFonts w:ascii="Times New Roman" w:eastAsia="Aptos" w:hAnsi="Times New Roman"/>
                <w:bCs/>
                <w:sz w:val="26"/>
                <w:szCs w:val="26"/>
              </w:rPr>
              <w:t xml:space="preserve">Tuy nhiên, đối với các </w:t>
            </w:r>
            <w:r w:rsidR="00805202" w:rsidRPr="00BC22EF">
              <w:rPr>
                <w:rFonts w:ascii="Times New Roman" w:eastAsia="Aptos" w:hAnsi="Times New Roman"/>
                <w:bCs/>
                <w:sz w:val="26"/>
                <w:szCs w:val="26"/>
              </w:rPr>
              <w:t>địa phương thiếu nguồn lực và không thành lập Chi nhánh ở vùng khó khăn, điều này</w:t>
            </w:r>
            <w:r w:rsidRPr="00723E1A">
              <w:rPr>
                <w:rFonts w:ascii="Times New Roman" w:eastAsia="Aptos" w:hAnsi="Times New Roman"/>
                <w:bCs/>
                <w:sz w:val="26"/>
                <w:szCs w:val="26"/>
              </w:rPr>
              <w:t xml:space="preserve"> có thể</w:t>
            </w:r>
            <w:r w:rsidR="00805202" w:rsidRPr="00BC22EF">
              <w:rPr>
                <w:rFonts w:ascii="Times New Roman" w:eastAsia="Aptos" w:hAnsi="Times New Roman"/>
                <w:bCs/>
                <w:sz w:val="26"/>
                <w:szCs w:val="26"/>
              </w:rPr>
              <w:t xml:space="preserve"> sẽ tác động tiêu cực đến phụ nữ và trẻ em</w:t>
            </w:r>
            <w:r w:rsidR="00922BFB" w:rsidRPr="00723E1A">
              <w:rPr>
                <w:rFonts w:ascii="Times New Roman" w:eastAsia="Aptos" w:hAnsi="Times New Roman"/>
                <w:bCs/>
                <w:sz w:val="26"/>
                <w:szCs w:val="26"/>
              </w:rPr>
              <w:t xml:space="preserve"> gái, bởi</w:t>
            </w:r>
            <w:r w:rsidR="00805202" w:rsidRPr="00BC22EF">
              <w:rPr>
                <w:rFonts w:ascii="Times New Roman" w:eastAsia="Aptos" w:hAnsi="Times New Roman"/>
                <w:bCs/>
                <w:sz w:val="26"/>
                <w:szCs w:val="26"/>
              </w:rPr>
              <w:t xml:space="preserve"> vì họ thường gặp khó khăn trong việc di chuyển đến Trung tâm TGPL tại tỉnh.</w:t>
            </w:r>
            <w:r w:rsidR="00580078" w:rsidRPr="00723E1A">
              <w:rPr>
                <w:rFonts w:ascii="Times New Roman" w:eastAsia="Aptos" w:hAnsi="Times New Roman"/>
                <w:bCs/>
                <w:sz w:val="26"/>
                <w:szCs w:val="26"/>
              </w:rPr>
              <w:t xml:space="preserve"> Điều này có nguy cơ làm gia tăng khoảng cách giới trong tiếp cận dịch vụ công, nhất là đối với nhóm yếu thế. Do đó, cần có cơ chế, hướng dẫn và hỗ trợ phù hợp để bảo đảm việc mở rộng thẩm quyền đi đôi với trách nhiệm thực hiện, nhằm bảo vệ tốt hơn quyền và lợi ích hợp pháp của phụ nữ và trẻ em cũng như các nhóm dễ bị tổn thương khác.</w:t>
            </w:r>
          </w:p>
          <w:p w14:paraId="3E522711" w14:textId="77777777" w:rsidR="00805202" w:rsidRPr="00BC22EF" w:rsidRDefault="00805202" w:rsidP="00BC22EF">
            <w:pPr>
              <w:spacing w:line="240" w:lineRule="atLeast"/>
              <w:jc w:val="both"/>
              <w:rPr>
                <w:rFonts w:ascii="Times New Roman" w:eastAsia="Aptos" w:hAnsi="Times New Roman"/>
                <w:b/>
                <w:bCs/>
                <w:sz w:val="26"/>
                <w:szCs w:val="26"/>
              </w:rPr>
            </w:pPr>
            <w:r w:rsidRPr="00BC22EF">
              <w:rPr>
                <w:rFonts w:ascii="Times New Roman" w:eastAsia="Aptos" w:hAnsi="Times New Roman"/>
                <w:b/>
                <w:bCs/>
                <w:sz w:val="26"/>
                <w:szCs w:val="26"/>
              </w:rPr>
              <w:t>4. Tác động đối với thủ tục hành chính</w:t>
            </w:r>
          </w:p>
          <w:p w14:paraId="70B1889F" w14:textId="3B630960" w:rsidR="00805202" w:rsidRPr="00BC22EF" w:rsidRDefault="00BE1E9F" w:rsidP="00BC22EF">
            <w:pPr>
              <w:spacing w:line="240" w:lineRule="atLeast"/>
              <w:jc w:val="both"/>
              <w:rPr>
                <w:rFonts w:ascii="Times New Roman" w:eastAsia="Aptos" w:hAnsi="Times New Roman"/>
                <w:bCs/>
                <w:sz w:val="26"/>
                <w:szCs w:val="26"/>
              </w:rPr>
            </w:pPr>
            <w:r w:rsidRPr="00723E1A">
              <w:rPr>
                <w:rFonts w:ascii="Times New Roman" w:eastAsia="Aptos" w:hAnsi="Times New Roman"/>
                <w:bCs/>
                <w:sz w:val="26"/>
                <w:szCs w:val="26"/>
              </w:rPr>
              <w:t>Việc g</w:t>
            </w:r>
            <w:r w:rsidR="00805202" w:rsidRPr="00BC22EF">
              <w:rPr>
                <w:rFonts w:ascii="Times New Roman" w:eastAsia="Aptos" w:hAnsi="Times New Roman"/>
                <w:bCs/>
                <w:sz w:val="26"/>
                <w:szCs w:val="26"/>
              </w:rPr>
              <w:t>iao quyền cho Chủ tịch UBND tỉnh tự quyết định</w:t>
            </w:r>
            <w:r w:rsidR="0064348E" w:rsidRPr="00723E1A">
              <w:rPr>
                <w:rFonts w:ascii="Times New Roman" w:eastAsia="Aptos" w:hAnsi="Times New Roman"/>
                <w:bCs/>
                <w:sz w:val="26"/>
                <w:szCs w:val="26"/>
              </w:rPr>
              <w:t xml:space="preserve"> thành lập Chi nhánh của Trung tâm TGPL</w:t>
            </w:r>
            <w:r w:rsidR="00805202" w:rsidRPr="00BC22EF">
              <w:rPr>
                <w:rFonts w:ascii="Times New Roman" w:eastAsia="Aptos" w:hAnsi="Times New Roman"/>
                <w:bCs/>
                <w:sz w:val="26"/>
                <w:szCs w:val="26"/>
              </w:rPr>
              <w:t xml:space="preserve"> sẽ </w:t>
            </w:r>
            <w:r w:rsidR="0064348E" w:rsidRPr="00723E1A">
              <w:rPr>
                <w:rFonts w:ascii="Times New Roman" w:eastAsia="Aptos" w:hAnsi="Times New Roman"/>
                <w:bCs/>
                <w:sz w:val="26"/>
                <w:szCs w:val="26"/>
              </w:rPr>
              <w:t xml:space="preserve">góp phần </w:t>
            </w:r>
            <w:r w:rsidR="00805202" w:rsidRPr="00BC22EF">
              <w:rPr>
                <w:rFonts w:ascii="Times New Roman" w:eastAsia="Aptos" w:hAnsi="Times New Roman"/>
                <w:bCs/>
                <w:sz w:val="26"/>
                <w:szCs w:val="26"/>
              </w:rPr>
              <w:t>giảm thủ tục hành chính liên quan đến</w:t>
            </w:r>
            <w:r w:rsidR="0064348E" w:rsidRPr="00723E1A">
              <w:rPr>
                <w:rFonts w:ascii="Times New Roman" w:eastAsia="Aptos" w:hAnsi="Times New Roman"/>
                <w:bCs/>
                <w:sz w:val="26"/>
                <w:szCs w:val="26"/>
              </w:rPr>
              <w:t xml:space="preserve"> việc</w:t>
            </w:r>
            <w:r w:rsidR="00805202" w:rsidRPr="00BC22EF">
              <w:rPr>
                <w:rFonts w:ascii="Times New Roman" w:eastAsia="Aptos" w:hAnsi="Times New Roman"/>
                <w:bCs/>
                <w:sz w:val="26"/>
                <w:szCs w:val="26"/>
              </w:rPr>
              <w:t xml:space="preserve"> xin ý kiến, thẩm định về điều kiện thành lập Chi nhánh</w:t>
            </w:r>
            <w:r w:rsidR="00E90933" w:rsidRPr="00723E1A">
              <w:rPr>
                <w:rFonts w:ascii="Times New Roman" w:eastAsia="Aptos" w:hAnsi="Times New Roman"/>
                <w:bCs/>
                <w:sz w:val="26"/>
                <w:szCs w:val="26"/>
              </w:rPr>
              <w:t>, qua đó đơn giản hóa quy trình thủ tục hành chính và nâng cao tính chủ động của địa phương</w:t>
            </w:r>
            <w:r w:rsidR="00805202" w:rsidRPr="00BC22EF">
              <w:rPr>
                <w:rFonts w:ascii="Times New Roman" w:eastAsia="Aptos" w:hAnsi="Times New Roman"/>
                <w:bCs/>
                <w:sz w:val="26"/>
                <w:szCs w:val="26"/>
              </w:rPr>
              <w:t>.</w:t>
            </w:r>
          </w:p>
          <w:p w14:paraId="22C300FE" w14:textId="599916F0" w:rsidR="00E856FC" w:rsidRPr="00723E1A" w:rsidRDefault="00805202" w:rsidP="00E856FC">
            <w:pPr>
              <w:spacing w:line="240" w:lineRule="atLeast"/>
              <w:jc w:val="both"/>
              <w:rPr>
                <w:rFonts w:ascii="Times New Roman" w:eastAsia="Aptos" w:hAnsi="Times New Roman"/>
                <w:bCs/>
                <w:sz w:val="26"/>
                <w:szCs w:val="26"/>
              </w:rPr>
            </w:pPr>
            <w:r w:rsidRPr="00BC22EF">
              <w:rPr>
                <w:rFonts w:ascii="Times New Roman" w:eastAsia="Aptos" w:hAnsi="Times New Roman"/>
                <w:bCs/>
                <w:sz w:val="26"/>
                <w:szCs w:val="26"/>
              </w:rPr>
              <w:t>Tuy nhiên, việc bỏ điều kiện cụ thể có thể dẫn đến thiếu tiêu chí chung để xem xét thành lập</w:t>
            </w:r>
            <w:r w:rsidR="001F496D" w:rsidRPr="00723E1A">
              <w:rPr>
                <w:rFonts w:ascii="Times New Roman" w:eastAsia="Aptos" w:hAnsi="Times New Roman"/>
                <w:bCs/>
                <w:sz w:val="26"/>
                <w:szCs w:val="26"/>
              </w:rPr>
              <w:t xml:space="preserve"> Chi nhánh</w:t>
            </w:r>
            <w:r w:rsidRPr="00BC22EF">
              <w:rPr>
                <w:rFonts w:ascii="Times New Roman" w:eastAsia="Aptos" w:hAnsi="Times New Roman"/>
                <w:bCs/>
                <w:sz w:val="26"/>
                <w:szCs w:val="26"/>
              </w:rPr>
              <w:t xml:space="preserve">, gây khó khăn trong </w:t>
            </w:r>
            <w:r w:rsidR="001F496D" w:rsidRPr="00723E1A">
              <w:rPr>
                <w:rFonts w:ascii="Times New Roman" w:eastAsia="Aptos" w:hAnsi="Times New Roman"/>
                <w:bCs/>
                <w:sz w:val="26"/>
                <w:szCs w:val="26"/>
              </w:rPr>
              <w:t xml:space="preserve">công tác </w:t>
            </w:r>
            <w:r w:rsidRPr="00BC22EF">
              <w:rPr>
                <w:rFonts w:ascii="Times New Roman" w:eastAsia="Aptos" w:hAnsi="Times New Roman"/>
                <w:bCs/>
                <w:sz w:val="26"/>
                <w:szCs w:val="26"/>
              </w:rPr>
              <w:t>giám sát</w:t>
            </w:r>
            <w:r w:rsidR="001F496D" w:rsidRPr="00723E1A">
              <w:rPr>
                <w:rFonts w:ascii="Times New Roman" w:eastAsia="Aptos" w:hAnsi="Times New Roman"/>
                <w:bCs/>
                <w:sz w:val="26"/>
                <w:szCs w:val="26"/>
              </w:rPr>
              <w:t xml:space="preserve"> à bảo đảm sự thống nhất giữa các địa phương</w:t>
            </w:r>
            <w:r w:rsidRPr="00BC22EF">
              <w:rPr>
                <w:rFonts w:ascii="Times New Roman" w:eastAsia="Aptos" w:hAnsi="Times New Roman"/>
                <w:bCs/>
                <w:sz w:val="26"/>
                <w:szCs w:val="26"/>
              </w:rPr>
              <w:t>.</w:t>
            </w:r>
            <w:r w:rsidR="00444404" w:rsidRPr="00723E1A">
              <w:rPr>
                <w:rFonts w:ascii="Times New Roman" w:eastAsia="Aptos" w:hAnsi="Times New Roman"/>
                <w:bCs/>
                <w:sz w:val="26"/>
                <w:szCs w:val="26"/>
              </w:rPr>
              <w:t xml:space="preserve"> Đồng thời, t</w:t>
            </w:r>
            <w:r w:rsidRPr="00BC22EF">
              <w:rPr>
                <w:rFonts w:ascii="Times New Roman" w:eastAsia="Aptos" w:hAnsi="Times New Roman"/>
                <w:bCs/>
                <w:sz w:val="26"/>
                <w:szCs w:val="26"/>
              </w:rPr>
              <w:t xml:space="preserve">ăng khối lượng công việc quản lý nhà nước ở cấp tỉnh và Sở Tư pháp trong việc theo dõi, </w:t>
            </w:r>
            <w:r w:rsidR="00E923F0" w:rsidRPr="00723E1A">
              <w:rPr>
                <w:rFonts w:ascii="Times New Roman" w:eastAsia="Aptos" w:hAnsi="Times New Roman"/>
                <w:bCs/>
                <w:sz w:val="26"/>
                <w:szCs w:val="26"/>
              </w:rPr>
              <w:t xml:space="preserve">kiểm tra, </w:t>
            </w:r>
            <w:r w:rsidRPr="00BC22EF">
              <w:rPr>
                <w:rFonts w:ascii="Times New Roman" w:eastAsia="Aptos" w:hAnsi="Times New Roman"/>
                <w:bCs/>
                <w:sz w:val="26"/>
                <w:szCs w:val="26"/>
              </w:rPr>
              <w:t>đánh giá nhu cầu mở Chi nhánh</w:t>
            </w:r>
            <w:r w:rsidR="00E923F0" w:rsidRPr="00723E1A">
              <w:rPr>
                <w:rFonts w:ascii="Times New Roman" w:eastAsia="Aptos" w:hAnsi="Times New Roman"/>
                <w:bCs/>
                <w:sz w:val="26"/>
                <w:szCs w:val="26"/>
              </w:rPr>
              <w:t xml:space="preserve"> và bảo đảm hiệu quả hoạt động của Chi nhánh</w:t>
            </w:r>
            <w:r w:rsidRPr="00BC22EF">
              <w:rPr>
                <w:rFonts w:ascii="Times New Roman" w:eastAsia="Aptos" w:hAnsi="Times New Roman"/>
                <w:bCs/>
                <w:sz w:val="26"/>
                <w:szCs w:val="26"/>
              </w:rPr>
              <w:t>.</w:t>
            </w:r>
            <w:r w:rsidR="00E856FC" w:rsidRPr="00723E1A">
              <w:rPr>
                <w:rFonts w:ascii="Times New Roman" w:eastAsia="Aptos" w:hAnsi="Times New Roman"/>
                <w:bCs/>
                <w:sz w:val="26"/>
                <w:szCs w:val="26"/>
              </w:rPr>
              <w:t xml:space="preserve"> </w:t>
            </w:r>
          </w:p>
          <w:p w14:paraId="07DED9B7" w14:textId="6F59D89E" w:rsidR="00805202" w:rsidRPr="00BC22EF" w:rsidRDefault="00E856FC" w:rsidP="00E856FC">
            <w:pPr>
              <w:spacing w:line="240" w:lineRule="atLeast"/>
              <w:jc w:val="both"/>
              <w:rPr>
                <w:rFonts w:ascii="Times New Roman" w:eastAsia="Aptos" w:hAnsi="Times New Roman"/>
                <w:b/>
                <w:bCs/>
                <w:sz w:val="26"/>
                <w:szCs w:val="26"/>
              </w:rPr>
            </w:pPr>
            <w:r w:rsidRPr="00723E1A">
              <w:rPr>
                <w:rFonts w:ascii="Times New Roman" w:eastAsia="Aptos" w:hAnsi="Times New Roman"/>
                <w:bCs/>
                <w:sz w:val="26"/>
                <w:szCs w:val="26"/>
              </w:rPr>
              <w:t>Như vậy, mặt tích cực là giúp  g</w:t>
            </w:r>
            <w:r w:rsidR="00805202" w:rsidRPr="00BC22EF">
              <w:rPr>
                <w:rFonts w:ascii="Times New Roman" w:eastAsia="Aptos" w:hAnsi="Times New Roman"/>
                <w:bCs/>
                <w:sz w:val="26"/>
                <w:szCs w:val="26"/>
              </w:rPr>
              <w:t xml:space="preserve">iảm bớt các quy định chi tiết có thể làm đơn giản hóa thủ tục </w:t>
            </w:r>
            <w:r w:rsidR="00DF2836" w:rsidRPr="00723E1A">
              <w:rPr>
                <w:rFonts w:ascii="Times New Roman" w:eastAsia="Aptos" w:hAnsi="Times New Roman"/>
                <w:bCs/>
                <w:sz w:val="26"/>
                <w:szCs w:val="26"/>
              </w:rPr>
              <w:t xml:space="preserve">hành chính </w:t>
            </w:r>
            <w:r w:rsidR="00805202" w:rsidRPr="00BC22EF">
              <w:rPr>
                <w:rFonts w:ascii="Times New Roman" w:eastAsia="Aptos" w:hAnsi="Times New Roman"/>
                <w:bCs/>
                <w:sz w:val="26"/>
                <w:szCs w:val="26"/>
              </w:rPr>
              <w:t>nhưng</w:t>
            </w:r>
            <w:r w:rsidR="00DF2836" w:rsidRPr="00723E1A">
              <w:rPr>
                <w:rFonts w:ascii="Times New Roman" w:eastAsia="Aptos" w:hAnsi="Times New Roman"/>
                <w:bCs/>
                <w:sz w:val="26"/>
                <w:szCs w:val="26"/>
              </w:rPr>
              <w:t xml:space="preserve"> cũng đặt ra</w:t>
            </w:r>
            <w:r w:rsidR="00805202" w:rsidRPr="00BC22EF">
              <w:rPr>
                <w:rFonts w:ascii="Times New Roman" w:eastAsia="Aptos" w:hAnsi="Times New Roman"/>
                <w:bCs/>
                <w:sz w:val="26"/>
                <w:szCs w:val="26"/>
              </w:rPr>
              <w:t xml:space="preserve"> yêu cầu địa phương phải có năng lực tự đánh giá nhu cầu</w:t>
            </w:r>
            <w:r w:rsidR="00205699" w:rsidRPr="00723E1A">
              <w:rPr>
                <w:rFonts w:ascii="Times New Roman" w:eastAsia="Aptos" w:hAnsi="Times New Roman"/>
                <w:bCs/>
                <w:sz w:val="26"/>
                <w:szCs w:val="26"/>
              </w:rPr>
              <w:t xml:space="preserve"> thực tiễn, bảo đảm việc thành lập </w:t>
            </w:r>
            <w:r w:rsidR="00205699" w:rsidRPr="00723E1A">
              <w:rPr>
                <w:rFonts w:ascii="Times New Roman" w:eastAsia="Aptos" w:hAnsi="Times New Roman"/>
                <w:bCs/>
                <w:sz w:val="26"/>
                <w:szCs w:val="26"/>
              </w:rPr>
              <w:lastRenderedPageBreak/>
              <w:t>Chi nhánh hiệu quả, phù hợp với điều kiện kinh tế – xã hội và khả năng ngân sách</w:t>
            </w:r>
            <w:r w:rsidR="00805202" w:rsidRPr="00BC22EF">
              <w:rPr>
                <w:rFonts w:ascii="Times New Roman" w:eastAsia="Aptos" w:hAnsi="Times New Roman"/>
                <w:bCs/>
                <w:sz w:val="26"/>
                <w:szCs w:val="26"/>
              </w:rPr>
              <w:t>.</w:t>
            </w:r>
          </w:p>
        </w:tc>
      </w:tr>
      <w:tr w:rsidR="00EC6711" w:rsidRPr="00723E1A" w14:paraId="2626D577" w14:textId="77777777" w:rsidTr="00805202">
        <w:tc>
          <w:tcPr>
            <w:tcW w:w="2405" w:type="dxa"/>
          </w:tcPr>
          <w:p w14:paraId="1115B30F" w14:textId="1549BE6B" w:rsidR="00EC6711" w:rsidRPr="00723E1A" w:rsidRDefault="00EC6711" w:rsidP="00BC22EF">
            <w:pPr>
              <w:spacing w:line="240" w:lineRule="atLeast"/>
              <w:jc w:val="both"/>
              <w:rPr>
                <w:rFonts w:ascii="Times New Roman" w:hAnsi="Times New Roman"/>
                <w:b/>
                <w:bCs/>
                <w:sz w:val="26"/>
                <w:szCs w:val="26"/>
              </w:rPr>
            </w:pPr>
            <w:r w:rsidRPr="00BC22EF">
              <w:rPr>
                <w:rFonts w:ascii="Times New Roman" w:hAnsi="Times New Roman"/>
                <w:b/>
                <w:bCs/>
                <w:sz w:val="26"/>
                <w:szCs w:val="26"/>
              </w:rPr>
              <w:lastRenderedPageBreak/>
              <w:t xml:space="preserve">Chính sách </w:t>
            </w:r>
            <w:r w:rsidRPr="00723E1A">
              <w:rPr>
                <w:rFonts w:ascii="Times New Roman" w:hAnsi="Times New Roman"/>
                <w:b/>
                <w:bCs/>
                <w:sz w:val="26"/>
                <w:szCs w:val="26"/>
              </w:rPr>
              <w:t>3</w:t>
            </w:r>
            <w:r w:rsidRPr="00BC22EF">
              <w:rPr>
                <w:rFonts w:ascii="Times New Roman" w:hAnsi="Times New Roman"/>
                <w:b/>
                <w:bCs/>
                <w:sz w:val="26"/>
                <w:szCs w:val="26"/>
              </w:rPr>
              <w:t xml:space="preserve">: </w:t>
            </w:r>
            <w:r w:rsidR="001419D7" w:rsidRPr="00723E1A">
              <w:rPr>
                <w:rFonts w:ascii="Times New Roman" w:hAnsi="Times New Roman"/>
                <w:b/>
                <w:bCs/>
                <w:sz w:val="26"/>
                <w:szCs w:val="26"/>
              </w:rPr>
              <w:t xml:space="preserve">Chuyên nghiệp hóa đội ngũ cộng tác viên trợ giúp pháp lý nhằm </w:t>
            </w:r>
            <w:r w:rsidR="006706D8" w:rsidRPr="00723E1A">
              <w:rPr>
                <w:rFonts w:ascii="Times New Roman" w:hAnsi="Times New Roman"/>
                <w:b/>
                <w:bCs/>
                <w:sz w:val="26"/>
                <w:szCs w:val="26"/>
              </w:rPr>
              <w:t xml:space="preserve">nâng cao nguồn </w:t>
            </w:r>
            <w:r w:rsidR="002923E1" w:rsidRPr="00723E1A">
              <w:rPr>
                <w:rFonts w:ascii="Times New Roman" w:hAnsi="Times New Roman"/>
                <w:b/>
                <w:bCs/>
                <w:sz w:val="26"/>
                <w:szCs w:val="26"/>
              </w:rPr>
              <w:t xml:space="preserve">lực </w:t>
            </w:r>
            <w:r w:rsidR="006706D8" w:rsidRPr="00723E1A">
              <w:rPr>
                <w:rFonts w:ascii="Times New Roman" w:hAnsi="Times New Roman"/>
                <w:b/>
                <w:bCs/>
                <w:sz w:val="26"/>
                <w:szCs w:val="26"/>
              </w:rPr>
              <w:t>thực hiện trợ giúp pháp lý</w:t>
            </w:r>
          </w:p>
          <w:p w14:paraId="2974D6C6" w14:textId="77777777" w:rsidR="00230DEC" w:rsidRPr="00723E1A" w:rsidRDefault="00230DEC" w:rsidP="00BC22EF">
            <w:pPr>
              <w:spacing w:line="240" w:lineRule="atLeast"/>
              <w:jc w:val="both"/>
              <w:rPr>
                <w:rFonts w:ascii="Times New Roman" w:hAnsi="Times New Roman"/>
                <w:b/>
                <w:bCs/>
                <w:sz w:val="26"/>
                <w:szCs w:val="26"/>
              </w:rPr>
            </w:pPr>
          </w:p>
          <w:p w14:paraId="337D1A74" w14:textId="7BC9E47D" w:rsidR="00230DEC" w:rsidRPr="00723E1A" w:rsidRDefault="00230DEC" w:rsidP="00BC22EF">
            <w:pPr>
              <w:spacing w:line="240" w:lineRule="atLeast"/>
              <w:jc w:val="both"/>
              <w:rPr>
                <w:rFonts w:ascii="Times New Roman" w:eastAsia="Aptos" w:hAnsi="Times New Roman"/>
                <w:sz w:val="26"/>
                <w:szCs w:val="26"/>
              </w:rPr>
            </w:pPr>
            <w:r w:rsidRPr="00723E1A">
              <w:rPr>
                <w:rFonts w:ascii="Times New Roman" w:hAnsi="Times New Roman"/>
                <w:sz w:val="26"/>
                <w:szCs w:val="26"/>
              </w:rPr>
              <w:t>Nội dung này sửa đổi, bổ sung 03 điều của Luật trợ giúp pháp lý 2017: Điều 24</w:t>
            </w:r>
            <w:r w:rsidR="00197B83" w:rsidRPr="00723E1A">
              <w:rPr>
                <w:rFonts w:ascii="Times New Roman" w:hAnsi="Times New Roman"/>
                <w:sz w:val="26"/>
                <w:szCs w:val="26"/>
              </w:rPr>
              <w:t>, Điều 31 và Điều 33</w:t>
            </w:r>
          </w:p>
        </w:tc>
        <w:tc>
          <w:tcPr>
            <w:tcW w:w="4678" w:type="dxa"/>
          </w:tcPr>
          <w:p w14:paraId="616C92C7" w14:textId="491ABA8E" w:rsidR="00EC6711" w:rsidRPr="00BC22EF" w:rsidRDefault="00EC6711" w:rsidP="00BC22EF">
            <w:pPr>
              <w:shd w:val="clear" w:color="auto" w:fill="FFFFFF"/>
              <w:spacing w:line="240" w:lineRule="atLeast"/>
              <w:jc w:val="both"/>
              <w:rPr>
                <w:rFonts w:ascii="Times New Roman" w:eastAsia="Times New Roman" w:hAnsi="Times New Roman"/>
                <w:sz w:val="26"/>
                <w:szCs w:val="26"/>
                <w:lang w:eastAsia="vi-VN"/>
              </w:rPr>
            </w:pPr>
            <w:r w:rsidRPr="00BC22EF">
              <w:rPr>
                <w:rFonts w:ascii="Times New Roman" w:eastAsia="Times New Roman" w:hAnsi="Times New Roman"/>
                <w:b/>
                <w:bCs/>
                <w:i/>
                <w:iCs/>
                <w:sz w:val="26"/>
                <w:szCs w:val="26"/>
                <w:lang w:eastAsia="vi-VN"/>
              </w:rPr>
              <w:t xml:space="preserve">1. Về điều kiện trở thành cộng tác viên </w:t>
            </w:r>
            <w:r w:rsidR="008B639D">
              <w:rPr>
                <w:rFonts w:ascii="Times New Roman" w:eastAsia="Times New Roman" w:hAnsi="Times New Roman"/>
                <w:b/>
                <w:bCs/>
                <w:i/>
                <w:iCs/>
                <w:sz w:val="26"/>
                <w:szCs w:val="26"/>
                <w:lang w:eastAsia="vi-VN"/>
              </w:rPr>
              <w:t xml:space="preserve">TGPL </w:t>
            </w:r>
            <w:r w:rsidRPr="00BC22EF">
              <w:rPr>
                <w:rFonts w:ascii="Times New Roman" w:eastAsia="Times New Roman" w:hAnsi="Times New Roman"/>
                <w:b/>
                <w:bCs/>
                <w:i/>
                <w:iCs/>
                <w:sz w:val="26"/>
                <w:szCs w:val="26"/>
                <w:lang w:eastAsia="vi-VN"/>
              </w:rPr>
              <w:t>:</w:t>
            </w:r>
            <w:r w:rsidRPr="00BC22EF">
              <w:rPr>
                <w:rFonts w:ascii="Times New Roman" w:eastAsia="Times New Roman" w:hAnsi="Times New Roman"/>
                <w:sz w:val="26"/>
                <w:szCs w:val="26"/>
                <w:lang w:eastAsia="vi-VN"/>
              </w:rPr>
              <w:t xml:space="preserve"> sửa đổi, bổ sung Điều 24 như sau:</w:t>
            </w:r>
          </w:p>
          <w:p w14:paraId="1D47D6CE" w14:textId="2173AF75" w:rsidR="00EC6711" w:rsidRPr="00BC22EF" w:rsidRDefault="00EC6711" w:rsidP="00BC22EF">
            <w:pPr>
              <w:shd w:val="clear" w:color="auto" w:fill="FFFFFF"/>
              <w:spacing w:line="240" w:lineRule="atLeast"/>
              <w:jc w:val="both"/>
              <w:rPr>
                <w:rFonts w:ascii="Times New Roman" w:eastAsia="Times New Roman" w:hAnsi="Times New Roman"/>
                <w:bCs/>
                <w:sz w:val="26"/>
                <w:szCs w:val="26"/>
                <w:lang w:eastAsia="vi-VN"/>
              </w:rPr>
            </w:pPr>
            <w:r w:rsidRPr="00BC22EF">
              <w:rPr>
                <w:rFonts w:ascii="Times New Roman" w:eastAsia="Times New Roman" w:hAnsi="Times New Roman"/>
                <w:bCs/>
                <w:sz w:val="26"/>
                <w:szCs w:val="26"/>
                <w:lang w:eastAsia="vi-VN"/>
              </w:rPr>
              <w:t xml:space="preserve">Điều 24. Cộng tác viên </w:t>
            </w:r>
            <w:r w:rsidR="008B639D">
              <w:rPr>
                <w:rFonts w:ascii="Times New Roman" w:eastAsia="Times New Roman" w:hAnsi="Times New Roman"/>
                <w:bCs/>
                <w:sz w:val="26"/>
                <w:szCs w:val="26"/>
                <w:lang w:eastAsia="vi-VN"/>
              </w:rPr>
              <w:t xml:space="preserve">TGPL </w:t>
            </w:r>
          </w:p>
          <w:p w14:paraId="68084FA3" w14:textId="6E1ED51F" w:rsidR="00EC6711" w:rsidRPr="00BC22EF" w:rsidRDefault="00EC6711" w:rsidP="00BC22EF">
            <w:pPr>
              <w:shd w:val="clear" w:color="auto" w:fill="FFFFFF"/>
              <w:spacing w:line="240" w:lineRule="atLeast"/>
              <w:jc w:val="both"/>
              <w:rPr>
                <w:rFonts w:ascii="Times New Roman" w:eastAsia="Times New Roman" w:hAnsi="Times New Roman"/>
                <w:i/>
                <w:iCs/>
                <w:sz w:val="26"/>
                <w:szCs w:val="26"/>
                <w:lang w:eastAsia="vi-VN"/>
              </w:rPr>
            </w:pPr>
            <w:r w:rsidRPr="00BC22EF">
              <w:rPr>
                <w:rFonts w:ascii="Times New Roman" w:eastAsia="Times New Roman" w:hAnsi="Times New Roman"/>
                <w:i/>
                <w:iCs/>
                <w:sz w:val="26"/>
                <w:szCs w:val="26"/>
                <w:lang w:eastAsia="vi-VN"/>
              </w:rPr>
              <w:t xml:space="preserve">1. Giám đốc Sở Tư pháp xem xét, cấp thẻ cộng tác viên </w:t>
            </w:r>
            <w:r w:rsidR="008B639D">
              <w:rPr>
                <w:rFonts w:ascii="Times New Roman" w:eastAsia="Times New Roman" w:hAnsi="Times New Roman"/>
                <w:i/>
                <w:iCs/>
                <w:sz w:val="26"/>
                <w:szCs w:val="26"/>
                <w:lang w:eastAsia="vi-VN"/>
              </w:rPr>
              <w:t xml:space="preserve">TGPL </w:t>
            </w:r>
            <w:r w:rsidRPr="00BC22EF">
              <w:rPr>
                <w:rFonts w:ascii="Times New Roman" w:eastAsia="Times New Roman" w:hAnsi="Times New Roman"/>
                <w:i/>
                <w:iCs/>
                <w:sz w:val="26"/>
                <w:szCs w:val="26"/>
                <w:lang w:eastAsia="vi-VN"/>
              </w:rPr>
              <w:t xml:space="preserve"> cho người có đủ tiêu chuẩn quy định tại Điều 19 và không thuộc một trong các trường hợp sau:</w:t>
            </w:r>
          </w:p>
          <w:p w14:paraId="21E3FFE7" w14:textId="77777777" w:rsidR="00EC6711" w:rsidRPr="00BC22EF" w:rsidRDefault="00EC6711" w:rsidP="00BC22EF">
            <w:pPr>
              <w:shd w:val="clear" w:color="auto" w:fill="FFFFFF"/>
              <w:spacing w:line="240" w:lineRule="atLeast"/>
              <w:jc w:val="both"/>
              <w:rPr>
                <w:rFonts w:ascii="Times New Roman" w:eastAsia="Times New Roman" w:hAnsi="Times New Roman"/>
                <w:i/>
                <w:iCs/>
                <w:sz w:val="26"/>
                <w:szCs w:val="26"/>
                <w:lang w:eastAsia="vi-VN"/>
              </w:rPr>
            </w:pPr>
            <w:r w:rsidRPr="00BC22EF">
              <w:rPr>
                <w:rFonts w:ascii="Times New Roman" w:eastAsia="Times New Roman" w:hAnsi="Times New Roman"/>
                <w:i/>
                <w:iCs/>
                <w:sz w:val="26"/>
                <w:szCs w:val="26"/>
                <w:lang w:eastAsia="vi-VN"/>
              </w:rPr>
              <w:t>a) Đang là cán bộ, công chức; sĩ quan, quân nhân chuyên nghiệp, công nhân quốc phòng trong cơ quan, đơn vị thuộc Quân đội nhân dân; sĩ quan, hạ sĩ quan, công nhân trong cơ quan, đơn vị thuộc Công an nhân dân;</w:t>
            </w:r>
          </w:p>
          <w:p w14:paraId="42DCF2AC" w14:textId="77777777" w:rsidR="00EC6711" w:rsidRPr="00BC22EF" w:rsidRDefault="00EC6711" w:rsidP="00BC22EF">
            <w:pPr>
              <w:shd w:val="clear" w:color="auto" w:fill="FFFFFF"/>
              <w:spacing w:line="240" w:lineRule="atLeast"/>
              <w:jc w:val="both"/>
              <w:rPr>
                <w:rFonts w:ascii="Times New Roman" w:eastAsia="Times New Roman" w:hAnsi="Times New Roman"/>
                <w:i/>
                <w:iCs/>
                <w:sz w:val="26"/>
                <w:szCs w:val="26"/>
                <w:lang w:eastAsia="vi-VN"/>
              </w:rPr>
            </w:pPr>
            <w:r w:rsidRPr="00BC22EF">
              <w:rPr>
                <w:rFonts w:ascii="Times New Roman" w:eastAsia="Times New Roman" w:hAnsi="Times New Roman"/>
                <w:i/>
                <w:iCs/>
                <w:sz w:val="26"/>
                <w:szCs w:val="26"/>
                <w:lang w:eastAsia="vi-VN"/>
              </w:rPr>
              <w:t>b) Viên chức đang trong thời hạn bị xử lý kỷ luật;</w:t>
            </w:r>
          </w:p>
          <w:p w14:paraId="31567B57" w14:textId="77777777" w:rsidR="00EC6711" w:rsidRPr="00723E1A" w:rsidRDefault="00EC6711" w:rsidP="00BC22EF">
            <w:pPr>
              <w:spacing w:line="240" w:lineRule="atLeast"/>
              <w:rPr>
                <w:rFonts w:ascii="Times New Roman" w:eastAsia="Aptos" w:hAnsi="Times New Roman"/>
                <w:i/>
                <w:iCs/>
                <w:sz w:val="26"/>
                <w:szCs w:val="26"/>
              </w:rPr>
            </w:pPr>
            <w:r w:rsidRPr="00BC22EF">
              <w:rPr>
                <w:rFonts w:ascii="Times New Roman" w:eastAsia="Aptos" w:hAnsi="Times New Roman"/>
                <w:i/>
                <w:iCs/>
                <w:sz w:val="26"/>
                <w:szCs w:val="26"/>
              </w:rPr>
              <w:t>c) Đang bị truy cứu trách nhiệm hình sự; đã chấp hành xong bản án, quyết định về hình sự của Tòa án mà chưa được xóa án tích.”</w:t>
            </w:r>
          </w:p>
          <w:p w14:paraId="585E7B72" w14:textId="77777777" w:rsidR="00BA6A0B" w:rsidRPr="00723E1A" w:rsidRDefault="00BA6A0B" w:rsidP="00BC22EF">
            <w:pPr>
              <w:spacing w:line="240" w:lineRule="atLeast"/>
              <w:rPr>
                <w:rFonts w:ascii="Times New Roman" w:eastAsia="Aptos" w:hAnsi="Times New Roman"/>
                <w:i/>
                <w:iCs/>
                <w:sz w:val="26"/>
                <w:szCs w:val="26"/>
              </w:rPr>
            </w:pPr>
          </w:p>
          <w:p w14:paraId="5DC67DB0" w14:textId="0A3D55C8" w:rsidR="00EC6711" w:rsidRPr="00BC22EF" w:rsidRDefault="00EC6711" w:rsidP="00BC22EF">
            <w:pPr>
              <w:spacing w:line="240" w:lineRule="atLeast"/>
              <w:jc w:val="both"/>
              <w:rPr>
                <w:rFonts w:ascii="Times New Roman" w:eastAsia="Times New Roman" w:hAnsi="Times New Roman"/>
                <w:color w:val="1A1A1A"/>
                <w:sz w:val="26"/>
                <w:szCs w:val="26"/>
              </w:rPr>
            </w:pPr>
            <w:r w:rsidRPr="00BC22EF">
              <w:rPr>
                <w:rFonts w:ascii="Times New Roman" w:eastAsia="Times New Roman" w:hAnsi="Times New Roman"/>
                <w:b/>
                <w:bCs/>
                <w:i/>
                <w:iCs/>
                <w:color w:val="1A1A1A"/>
                <w:sz w:val="26"/>
                <w:szCs w:val="26"/>
              </w:rPr>
              <w:t>2. Về hình thức TGPL:</w:t>
            </w:r>
            <w:r w:rsidRPr="00BC22EF">
              <w:rPr>
                <w:rFonts w:ascii="Times New Roman" w:eastAsia="Times New Roman" w:hAnsi="Times New Roman"/>
                <w:color w:val="1A1A1A"/>
                <w:sz w:val="26"/>
                <w:szCs w:val="26"/>
              </w:rPr>
              <w:t xml:space="preserve"> bổ sung cộng tác viên </w:t>
            </w:r>
            <w:r w:rsidR="008B639D">
              <w:rPr>
                <w:rFonts w:ascii="Times New Roman" w:eastAsia="Times New Roman" w:hAnsi="Times New Roman"/>
                <w:color w:val="1A1A1A"/>
                <w:sz w:val="26"/>
                <w:szCs w:val="26"/>
              </w:rPr>
              <w:t>TGPL</w:t>
            </w:r>
            <w:r w:rsidRPr="00BC22EF">
              <w:rPr>
                <w:rFonts w:ascii="Times New Roman" w:eastAsia="Times New Roman" w:hAnsi="Times New Roman"/>
                <w:color w:val="1A1A1A"/>
                <w:sz w:val="26"/>
                <w:szCs w:val="26"/>
              </w:rPr>
              <w:t xml:space="preserve"> được </w:t>
            </w:r>
            <w:r w:rsidR="00E66A26" w:rsidRPr="00723E1A">
              <w:rPr>
                <w:rFonts w:ascii="Times New Roman" w:eastAsia="Times New Roman" w:hAnsi="Times New Roman"/>
                <w:color w:val="1A1A1A"/>
                <w:sz w:val="26"/>
                <w:szCs w:val="26"/>
              </w:rPr>
              <w:t>thực hiện</w:t>
            </w:r>
            <w:r w:rsidRPr="00BC22EF">
              <w:rPr>
                <w:rFonts w:ascii="Times New Roman" w:eastAsia="Times New Roman" w:hAnsi="Times New Roman"/>
                <w:color w:val="1A1A1A"/>
                <w:sz w:val="26"/>
                <w:szCs w:val="26"/>
              </w:rPr>
              <w:t xml:space="preserve"> </w:t>
            </w:r>
            <w:r w:rsidR="008B639D">
              <w:rPr>
                <w:rFonts w:ascii="Times New Roman" w:eastAsia="Times New Roman" w:hAnsi="Times New Roman"/>
                <w:color w:val="1A1A1A"/>
                <w:sz w:val="26"/>
                <w:szCs w:val="26"/>
              </w:rPr>
              <w:t>TGPL</w:t>
            </w:r>
            <w:r w:rsidRPr="00BC22EF">
              <w:rPr>
                <w:rFonts w:ascii="Times New Roman" w:eastAsia="Times New Roman" w:hAnsi="Times New Roman"/>
                <w:color w:val="1A1A1A"/>
                <w:sz w:val="26"/>
                <w:szCs w:val="26"/>
              </w:rPr>
              <w:t xml:space="preserve"> theo hình thức tham gia tố tụng và đại diện ngoài tố tụng. Như vậy, cần sửa đổi, bổ sung khoản 1 Điều 31 như sau:</w:t>
            </w:r>
          </w:p>
          <w:p w14:paraId="22D0B4E9" w14:textId="222D0DEA" w:rsidR="00EC6711" w:rsidRPr="00723E1A" w:rsidRDefault="00EC6711" w:rsidP="00BC22EF">
            <w:pPr>
              <w:spacing w:line="240" w:lineRule="atLeast"/>
              <w:jc w:val="both"/>
              <w:rPr>
                <w:rFonts w:ascii="Times New Roman" w:eastAsia="Times New Roman" w:hAnsi="Times New Roman"/>
                <w:color w:val="1A1A1A"/>
                <w:sz w:val="26"/>
                <w:szCs w:val="26"/>
              </w:rPr>
            </w:pPr>
            <w:r w:rsidRPr="00BC22EF">
              <w:rPr>
                <w:rFonts w:ascii="Times New Roman" w:eastAsia="Times New Roman" w:hAnsi="Times New Roman"/>
                <w:color w:val="1A1A1A"/>
                <w:sz w:val="26"/>
                <w:szCs w:val="26"/>
              </w:rPr>
              <w:lastRenderedPageBreak/>
              <w:t xml:space="preserve">“1. Trợ giúp viên pháp lý, luật sư thực hiện </w:t>
            </w:r>
            <w:r w:rsidR="008B639D">
              <w:rPr>
                <w:rFonts w:ascii="Times New Roman" w:eastAsia="Times New Roman" w:hAnsi="Times New Roman"/>
                <w:color w:val="1A1A1A"/>
                <w:sz w:val="26"/>
                <w:szCs w:val="26"/>
              </w:rPr>
              <w:t>TGPL</w:t>
            </w:r>
            <w:r w:rsidRPr="00BC22EF">
              <w:rPr>
                <w:rFonts w:ascii="Times New Roman" w:eastAsia="Times New Roman" w:hAnsi="Times New Roman"/>
                <w:color w:val="1A1A1A"/>
                <w:sz w:val="26"/>
                <w:szCs w:val="26"/>
              </w:rPr>
              <w:t xml:space="preserve">, cộng tác viên </w:t>
            </w:r>
            <w:r w:rsidR="008B639D">
              <w:rPr>
                <w:rFonts w:ascii="Times New Roman" w:eastAsia="Times New Roman" w:hAnsi="Times New Roman"/>
                <w:color w:val="1A1A1A"/>
                <w:sz w:val="26"/>
                <w:szCs w:val="26"/>
              </w:rPr>
              <w:t>TGPL</w:t>
            </w:r>
            <w:r w:rsidR="004C2C1D" w:rsidRPr="00723E1A">
              <w:rPr>
                <w:rFonts w:ascii="Times New Roman" w:eastAsia="Times New Roman" w:hAnsi="Times New Roman"/>
                <w:color w:val="1A1A1A"/>
                <w:sz w:val="26"/>
                <w:szCs w:val="26"/>
              </w:rPr>
              <w:t xml:space="preserve"> </w:t>
            </w:r>
            <w:r w:rsidRPr="00BC22EF">
              <w:rPr>
                <w:rFonts w:ascii="Times New Roman" w:eastAsia="Times New Roman" w:hAnsi="Times New Roman"/>
                <w:color w:val="1A1A1A"/>
                <w:sz w:val="26"/>
                <w:szCs w:val="26"/>
              </w:rPr>
              <w:t xml:space="preserve">tham gia tố tụng với tư cách là người bào chữa hoặc người bảo vệ quyền và lợi ích hợp pháp cho người được </w:t>
            </w:r>
            <w:r w:rsidR="008B639D">
              <w:rPr>
                <w:rFonts w:ascii="Times New Roman" w:eastAsia="Times New Roman" w:hAnsi="Times New Roman"/>
                <w:color w:val="1A1A1A"/>
                <w:sz w:val="26"/>
                <w:szCs w:val="26"/>
              </w:rPr>
              <w:t>TGPL</w:t>
            </w:r>
            <w:r w:rsidRPr="00BC22EF">
              <w:rPr>
                <w:rFonts w:ascii="Times New Roman" w:eastAsia="Times New Roman" w:hAnsi="Times New Roman"/>
                <w:color w:val="1A1A1A"/>
                <w:sz w:val="26"/>
                <w:szCs w:val="26"/>
              </w:rPr>
              <w:t xml:space="preserve"> theo quy định của Luật này và pháp luật về tố tụng.”.</w:t>
            </w:r>
          </w:p>
          <w:p w14:paraId="1DBF8EFA" w14:textId="77777777" w:rsidR="004C2C1D" w:rsidRPr="00723E1A" w:rsidRDefault="004C2C1D" w:rsidP="00BC22EF">
            <w:pPr>
              <w:spacing w:line="240" w:lineRule="atLeast"/>
              <w:jc w:val="both"/>
              <w:rPr>
                <w:rFonts w:ascii="Times New Roman" w:eastAsia="Times New Roman" w:hAnsi="Times New Roman"/>
                <w:color w:val="1A1A1A"/>
                <w:sz w:val="26"/>
                <w:szCs w:val="26"/>
              </w:rPr>
            </w:pPr>
          </w:p>
          <w:p w14:paraId="3BB91EAB" w14:textId="77777777" w:rsidR="00EC6711" w:rsidRPr="00BC22EF" w:rsidRDefault="00EC6711" w:rsidP="00BC22EF">
            <w:pPr>
              <w:spacing w:line="240" w:lineRule="atLeast"/>
              <w:jc w:val="both"/>
              <w:rPr>
                <w:rFonts w:ascii="Times New Roman" w:eastAsia="Times New Roman" w:hAnsi="Times New Roman"/>
                <w:color w:val="1A1A1A"/>
                <w:sz w:val="26"/>
                <w:szCs w:val="26"/>
              </w:rPr>
            </w:pPr>
            <w:r w:rsidRPr="00BC22EF">
              <w:rPr>
                <w:rFonts w:ascii="Times New Roman" w:eastAsia="Times New Roman" w:hAnsi="Times New Roman"/>
                <w:color w:val="1A1A1A"/>
                <w:sz w:val="26"/>
                <w:szCs w:val="26"/>
              </w:rPr>
              <w:t>Sửa đổi, bổ sung khoản 1 Điều 33 như sau:</w:t>
            </w:r>
          </w:p>
          <w:p w14:paraId="47DA5FA9" w14:textId="339C798C" w:rsidR="00EC6711" w:rsidRPr="00BC22EF" w:rsidRDefault="00EC6711" w:rsidP="00BC22EF">
            <w:pPr>
              <w:spacing w:line="240" w:lineRule="atLeast"/>
              <w:jc w:val="both"/>
              <w:rPr>
                <w:rFonts w:ascii="Times New Roman" w:eastAsia="Times New Roman" w:hAnsi="Times New Roman"/>
                <w:color w:val="1A1A1A"/>
                <w:sz w:val="26"/>
                <w:szCs w:val="26"/>
              </w:rPr>
            </w:pPr>
            <w:r w:rsidRPr="00BC22EF">
              <w:rPr>
                <w:rFonts w:ascii="Times New Roman" w:eastAsia="Times New Roman" w:hAnsi="Times New Roman"/>
                <w:color w:val="1A1A1A"/>
                <w:sz w:val="26"/>
                <w:szCs w:val="26"/>
              </w:rPr>
              <w:t xml:space="preserve">“1. Trợ giúp viên pháp lý, luật sư thực hiện </w:t>
            </w:r>
            <w:r w:rsidR="008B639D">
              <w:rPr>
                <w:rFonts w:ascii="Times New Roman" w:eastAsia="Times New Roman" w:hAnsi="Times New Roman"/>
                <w:color w:val="1A1A1A"/>
                <w:sz w:val="26"/>
                <w:szCs w:val="26"/>
              </w:rPr>
              <w:t>TGPL</w:t>
            </w:r>
            <w:r w:rsidRPr="00BC22EF">
              <w:rPr>
                <w:rFonts w:ascii="Times New Roman" w:eastAsia="Times New Roman" w:hAnsi="Times New Roman"/>
                <w:color w:val="1A1A1A"/>
                <w:sz w:val="26"/>
                <w:szCs w:val="26"/>
              </w:rPr>
              <w:t xml:space="preserve">, cộng tác viên </w:t>
            </w:r>
            <w:r w:rsidR="008B639D">
              <w:rPr>
                <w:rFonts w:ascii="Times New Roman" w:eastAsia="Times New Roman" w:hAnsi="Times New Roman"/>
                <w:color w:val="1A1A1A"/>
                <w:sz w:val="26"/>
                <w:szCs w:val="26"/>
              </w:rPr>
              <w:t>TGPL</w:t>
            </w:r>
            <w:r w:rsidRPr="00BC22EF">
              <w:rPr>
                <w:rFonts w:ascii="Times New Roman" w:eastAsia="Times New Roman" w:hAnsi="Times New Roman"/>
                <w:color w:val="1A1A1A"/>
                <w:sz w:val="26"/>
                <w:szCs w:val="26"/>
              </w:rPr>
              <w:t xml:space="preserve"> đại diện ngoài tố tụng cho người được </w:t>
            </w:r>
            <w:r w:rsidR="008B639D">
              <w:rPr>
                <w:rFonts w:ascii="Times New Roman" w:eastAsia="Times New Roman" w:hAnsi="Times New Roman"/>
                <w:color w:val="1A1A1A"/>
                <w:sz w:val="26"/>
                <w:szCs w:val="26"/>
              </w:rPr>
              <w:t>TGPL</w:t>
            </w:r>
            <w:r w:rsidRPr="00BC22EF">
              <w:rPr>
                <w:rFonts w:ascii="Times New Roman" w:eastAsia="Times New Roman" w:hAnsi="Times New Roman"/>
                <w:color w:val="1A1A1A"/>
                <w:sz w:val="26"/>
                <w:szCs w:val="26"/>
              </w:rPr>
              <w:t xml:space="preserve"> trước cơ quan nhà nước có thẩm quyền.”.</w:t>
            </w:r>
          </w:p>
          <w:p w14:paraId="1F94B28F" w14:textId="77777777" w:rsidR="00EC6711" w:rsidRPr="00BC22EF" w:rsidRDefault="00EC6711" w:rsidP="00BC22EF">
            <w:pPr>
              <w:spacing w:line="240" w:lineRule="atLeast"/>
              <w:rPr>
                <w:rFonts w:ascii="Times New Roman" w:eastAsia="Aptos" w:hAnsi="Times New Roman"/>
                <w:sz w:val="26"/>
                <w:szCs w:val="26"/>
              </w:rPr>
            </w:pPr>
          </w:p>
        </w:tc>
        <w:tc>
          <w:tcPr>
            <w:tcW w:w="7796" w:type="dxa"/>
          </w:tcPr>
          <w:p w14:paraId="2692DB76" w14:textId="77777777" w:rsidR="00EC6711" w:rsidRPr="00BC22EF" w:rsidRDefault="00EC6711" w:rsidP="00BC22EF">
            <w:pPr>
              <w:spacing w:line="240" w:lineRule="atLeast"/>
              <w:rPr>
                <w:rFonts w:ascii="Times New Roman" w:eastAsia="Aptos" w:hAnsi="Times New Roman"/>
                <w:b/>
                <w:bCs/>
                <w:sz w:val="26"/>
                <w:szCs w:val="26"/>
              </w:rPr>
            </w:pPr>
            <w:r w:rsidRPr="00BC22EF">
              <w:rPr>
                <w:rFonts w:ascii="Times New Roman" w:eastAsia="Aptos" w:hAnsi="Times New Roman"/>
                <w:b/>
                <w:bCs/>
                <w:sz w:val="26"/>
                <w:szCs w:val="26"/>
              </w:rPr>
              <w:lastRenderedPageBreak/>
              <w:t>1. Tác động đối với hệ thống pháp luật</w:t>
            </w:r>
          </w:p>
          <w:p w14:paraId="1117E523" w14:textId="14EFBE76" w:rsidR="00A766D2" w:rsidRPr="00723E1A" w:rsidRDefault="00A766D2"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Việc sửa đổi Điều 24, 31 và 33 của Luật TGPL sẽ làm rõ hơn vai trò, quyền hạn và trách nhiệm của cộng tác viên TGPL, tránh khoảng trống pháp lý. </w:t>
            </w:r>
            <w:r w:rsidR="00230DEC" w:rsidRPr="00723E1A">
              <w:rPr>
                <w:rFonts w:ascii="Times New Roman" w:eastAsia="Aptos" w:hAnsi="Times New Roman"/>
                <w:sz w:val="26"/>
                <w:szCs w:val="26"/>
              </w:rPr>
              <w:t>Tăng tính thống nhất với chủ trương chính sách của Đảng và pháp luật của Nhà nước. Cụ thể:</w:t>
            </w:r>
          </w:p>
          <w:p w14:paraId="15754310" w14:textId="06A451D0" w:rsidR="00EC6711" w:rsidRPr="00723E1A" w:rsidRDefault="00A766D2"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 </w:t>
            </w:r>
            <w:r w:rsidR="00EC6711" w:rsidRPr="00BC22EF">
              <w:rPr>
                <w:rFonts w:ascii="Times New Roman" w:eastAsia="Aptos" w:hAnsi="Times New Roman"/>
                <w:sz w:val="26"/>
                <w:szCs w:val="26"/>
              </w:rPr>
              <w:t>Phù hợp nhiệm vụ của Nghị quyết 27-NQ/TW ngày 09/11/2022 về “xây dựng mạng lưới, nâng cao năng lực của hệ thống TGPL để người dân dễ tiếp cận pháp luật” và chủ trương của Đảng, Nhà nước về tăng cường xã hội hóa dịch vụ công, nhất là dịch vụ TGPL</w:t>
            </w:r>
            <w:r w:rsidR="00FE6A31" w:rsidRPr="00723E1A">
              <w:rPr>
                <w:rFonts w:ascii="Times New Roman" w:eastAsia="Aptos" w:hAnsi="Times New Roman"/>
                <w:sz w:val="26"/>
                <w:szCs w:val="26"/>
              </w:rPr>
              <w:t xml:space="preserve">; </w:t>
            </w:r>
            <w:r w:rsidR="00EC6711" w:rsidRPr="00BC22EF">
              <w:rPr>
                <w:rFonts w:ascii="Times New Roman" w:eastAsia="Aptos" w:hAnsi="Times New Roman"/>
                <w:sz w:val="26"/>
                <w:szCs w:val="26"/>
              </w:rPr>
              <w:t xml:space="preserve">bảo đảm tính đồng bộ, thống nhất với các Luật khác có liên quan như Bộ luật tố tụng dân sự, Bộ luật tố tụng hình sự, Luật Tố tụng hành chính. </w:t>
            </w:r>
            <w:r w:rsidR="00FE6A31" w:rsidRPr="00BC22EF">
              <w:rPr>
                <w:rFonts w:ascii="Times New Roman" w:eastAsia="Aptos" w:hAnsi="Times New Roman"/>
                <w:sz w:val="26"/>
                <w:szCs w:val="26"/>
              </w:rPr>
              <w:t xml:space="preserve">Tạo cơ sở pháp lý cho việc huy động các nguồn lực xã hội </w:t>
            </w:r>
            <w:r w:rsidR="00FE6A31" w:rsidRPr="00723E1A">
              <w:rPr>
                <w:rFonts w:ascii="Times New Roman" w:eastAsia="Aptos" w:hAnsi="Times New Roman"/>
                <w:sz w:val="26"/>
                <w:szCs w:val="26"/>
              </w:rPr>
              <w:t>có trình độ, có ki</w:t>
            </w:r>
            <w:r w:rsidR="0042242D" w:rsidRPr="00723E1A">
              <w:rPr>
                <w:rFonts w:ascii="Times New Roman" w:eastAsia="Aptos" w:hAnsi="Times New Roman"/>
                <w:sz w:val="26"/>
                <w:szCs w:val="26"/>
              </w:rPr>
              <w:t xml:space="preserve">nh nghiệm </w:t>
            </w:r>
            <w:r w:rsidR="00FE6A31" w:rsidRPr="00BC22EF">
              <w:rPr>
                <w:rFonts w:ascii="Times New Roman" w:eastAsia="Aptos" w:hAnsi="Times New Roman"/>
                <w:sz w:val="26"/>
                <w:szCs w:val="26"/>
              </w:rPr>
              <w:t xml:space="preserve">tham gia </w:t>
            </w:r>
            <w:r w:rsidR="0042242D" w:rsidRPr="00723E1A">
              <w:rPr>
                <w:rFonts w:ascii="Times New Roman" w:eastAsia="Aptos" w:hAnsi="Times New Roman"/>
                <w:sz w:val="26"/>
                <w:szCs w:val="26"/>
              </w:rPr>
              <w:t xml:space="preserve">TGPL. </w:t>
            </w:r>
          </w:p>
          <w:p w14:paraId="1B9D3CB2" w14:textId="6F903B2B" w:rsidR="0042242D" w:rsidRPr="00723E1A" w:rsidRDefault="0042242D"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Việc quy định loại trừ đối tượng là công chức, sĩ quan, người đang bị kỷ luật hoặc án tích phù hợp với quy định của Luật Cán bộ, công chức, Luật Viên chức, Luật Quân nhân chuyên nghiệp, Luật Công an nhân dân.</w:t>
            </w:r>
          </w:p>
          <w:p w14:paraId="4E9A6832" w14:textId="7C9CC35D" w:rsidR="00EC6711" w:rsidRPr="00723E1A" w:rsidRDefault="00EC6711"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 xml:space="preserve">- Tuy vậy, phải rà soát để sửa đổi, bổ sung Điều 24, khoản 1 Điều 31, khoản 1 Điều 33 Luật </w:t>
            </w:r>
            <w:r w:rsidR="008B639D">
              <w:rPr>
                <w:rFonts w:ascii="Times New Roman" w:eastAsia="Aptos" w:hAnsi="Times New Roman"/>
                <w:sz w:val="26"/>
                <w:szCs w:val="26"/>
              </w:rPr>
              <w:t>TGPL</w:t>
            </w:r>
            <w:r w:rsidRPr="00BC22EF">
              <w:rPr>
                <w:rFonts w:ascii="Times New Roman" w:eastAsia="Aptos" w:hAnsi="Times New Roman"/>
                <w:sz w:val="26"/>
                <w:szCs w:val="26"/>
              </w:rPr>
              <w:t xml:space="preserve"> năm 2017 và các văn bản QPPL </w:t>
            </w:r>
            <w:r w:rsidR="00251B83" w:rsidRPr="00723E1A">
              <w:rPr>
                <w:rFonts w:ascii="Times New Roman" w:eastAsia="Aptos" w:hAnsi="Times New Roman"/>
                <w:sz w:val="26"/>
                <w:szCs w:val="26"/>
              </w:rPr>
              <w:t xml:space="preserve">có liên quan </w:t>
            </w:r>
            <w:r w:rsidRPr="00BC22EF">
              <w:rPr>
                <w:rFonts w:ascii="Times New Roman" w:eastAsia="Aptos" w:hAnsi="Times New Roman"/>
                <w:sz w:val="26"/>
                <w:szCs w:val="26"/>
              </w:rPr>
              <w:t>về cộng tác viên TGP</w:t>
            </w:r>
            <w:r w:rsidR="00251B83" w:rsidRPr="00723E1A">
              <w:rPr>
                <w:rFonts w:ascii="Times New Roman" w:eastAsia="Aptos" w:hAnsi="Times New Roman"/>
                <w:sz w:val="26"/>
                <w:szCs w:val="26"/>
              </w:rPr>
              <w:t>; ví dụ Nghị định 144/2018/N</w:t>
            </w:r>
            <w:r w:rsidR="001160DB" w:rsidRPr="00723E1A">
              <w:rPr>
                <w:rFonts w:ascii="Times New Roman" w:eastAsia="Aptos" w:hAnsi="Times New Roman"/>
                <w:sz w:val="26"/>
                <w:szCs w:val="26"/>
              </w:rPr>
              <w:t xml:space="preserve">Đ-CP; đồng thời phải </w:t>
            </w:r>
            <w:r w:rsidR="001419D7" w:rsidRPr="00723E1A">
              <w:rPr>
                <w:rFonts w:ascii="Times New Roman" w:eastAsia="Aptos" w:hAnsi="Times New Roman"/>
                <w:sz w:val="26"/>
                <w:szCs w:val="26"/>
              </w:rPr>
              <w:t xml:space="preserve">bổ sung </w:t>
            </w:r>
            <w:r w:rsidR="001160DB" w:rsidRPr="001419D7">
              <w:rPr>
                <w:rFonts w:ascii="Times New Roman" w:eastAsia="Aptos" w:hAnsi="Times New Roman"/>
                <w:sz w:val="26"/>
                <w:szCs w:val="26"/>
              </w:rPr>
              <w:t>quy định chuyển tiếp để bảo đảm nhóm</w:t>
            </w:r>
            <w:r w:rsidR="001160DB" w:rsidRPr="00723E1A">
              <w:rPr>
                <w:rFonts w:ascii="Times New Roman" w:eastAsia="Aptos" w:hAnsi="Times New Roman"/>
                <w:sz w:val="26"/>
                <w:szCs w:val="26"/>
              </w:rPr>
              <w:t xml:space="preserve"> cộng tác viên đã được ký kết hợp đồng thực hiện TGPL theo quy định của Luật TGPL 2017 c</w:t>
            </w:r>
            <w:r w:rsidR="008800F7" w:rsidRPr="00723E1A">
              <w:rPr>
                <w:rFonts w:ascii="Times New Roman" w:eastAsia="Aptos" w:hAnsi="Times New Roman"/>
                <w:sz w:val="26"/>
                <w:szCs w:val="26"/>
              </w:rPr>
              <w:t xml:space="preserve">ó </w:t>
            </w:r>
            <w:r w:rsidR="001160DB" w:rsidRPr="00723E1A">
              <w:rPr>
                <w:rFonts w:ascii="Times New Roman" w:eastAsia="Aptos" w:hAnsi="Times New Roman"/>
                <w:sz w:val="26"/>
                <w:szCs w:val="26"/>
              </w:rPr>
              <w:t xml:space="preserve">thời gian </w:t>
            </w:r>
            <w:r w:rsidR="008800F7" w:rsidRPr="00723E1A">
              <w:rPr>
                <w:rFonts w:ascii="Times New Roman" w:eastAsia="Aptos" w:hAnsi="Times New Roman"/>
                <w:sz w:val="26"/>
                <w:szCs w:val="26"/>
              </w:rPr>
              <w:t>thực hiện nốt hợp đồng và bổ sung</w:t>
            </w:r>
            <w:r w:rsidR="00B35367" w:rsidRPr="00723E1A">
              <w:rPr>
                <w:rFonts w:ascii="Times New Roman" w:eastAsia="Aptos" w:hAnsi="Times New Roman"/>
                <w:sz w:val="26"/>
                <w:szCs w:val="26"/>
              </w:rPr>
              <w:t xml:space="preserve">, hoàn thiện tiêu chuẩn nếu còn thiếu.  </w:t>
            </w:r>
            <w:r w:rsidR="001160DB" w:rsidRPr="00723E1A">
              <w:rPr>
                <w:rFonts w:ascii="Times New Roman" w:eastAsia="Aptos" w:hAnsi="Times New Roman"/>
                <w:sz w:val="26"/>
                <w:szCs w:val="26"/>
              </w:rPr>
              <w:t xml:space="preserve"> </w:t>
            </w:r>
          </w:p>
          <w:p w14:paraId="149C2686" w14:textId="77777777" w:rsidR="00EC6711" w:rsidRPr="00BC22EF" w:rsidRDefault="00EC6711" w:rsidP="00BC22EF">
            <w:pPr>
              <w:spacing w:line="240" w:lineRule="atLeast"/>
              <w:rPr>
                <w:rFonts w:ascii="Times New Roman" w:eastAsia="Aptos" w:hAnsi="Times New Roman"/>
                <w:b/>
                <w:bCs/>
                <w:sz w:val="26"/>
                <w:szCs w:val="26"/>
              </w:rPr>
            </w:pPr>
            <w:r w:rsidRPr="00BC22EF">
              <w:rPr>
                <w:rFonts w:ascii="Times New Roman" w:eastAsia="Aptos" w:hAnsi="Times New Roman"/>
                <w:b/>
                <w:bCs/>
                <w:sz w:val="26"/>
                <w:szCs w:val="26"/>
              </w:rPr>
              <w:t>2. Tác động về kinh tế - xã hội</w:t>
            </w:r>
          </w:p>
          <w:p w14:paraId="457EACC9" w14:textId="77777777" w:rsidR="00EC6711" w:rsidRPr="00BC22EF" w:rsidRDefault="00EC6711"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 xml:space="preserve">- Về kinh tế: Tăng khả năng huy động nguồn nhân lực có kiến thức, có trình độ, có kinh nghiệm tham gia thực hiện TGPL; bổ sung đội ngũ người thực hiện TGPL mà không làm phát sinh biên chế, quỹ lương từ ngân sách </w:t>
            </w:r>
            <w:r w:rsidRPr="00BC22EF">
              <w:rPr>
                <w:rFonts w:ascii="Times New Roman" w:eastAsia="Aptos" w:hAnsi="Times New Roman"/>
                <w:sz w:val="26"/>
                <w:szCs w:val="26"/>
              </w:rPr>
              <w:lastRenderedPageBreak/>
              <w:t>nhà nước. Cộng tác viên TGPL thực hiện vụ việc theo hợp đồng, được hưởng thù lao theo quy định. Do đó, giảm chi phí hành chính, tăng tính linh hoạt trong bố trí nguồn lực, gồm cả nhân lực và kinh phí, không tạo áp lực về trụ sở và trang thiết bị làm việc.</w:t>
            </w:r>
          </w:p>
          <w:p w14:paraId="27B76726" w14:textId="3389F7B1" w:rsidR="00EC6711" w:rsidRPr="00723E1A" w:rsidRDefault="00EC6711"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 xml:space="preserve">- Về xã hội: </w:t>
            </w:r>
            <w:r w:rsidR="00865E27" w:rsidRPr="00723E1A">
              <w:rPr>
                <w:rFonts w:ascii="Times New Roman" w:eastAsia="Aptos" w:hAnsi="Times New Roman"/>
                <w:sz w:val="26"/>
                <w:szCs w:val="26"/>
              </w:rPr>
              <w:t>Tăng cường xã hội hóa hoạt động TGPL,</w:t>
            </w:r>
            <w:r w:rsidR="006D73D6" w:rsidRPr="00723E1A">
              <w:rPr>
                <w:rFonts w:ascii="Times New Roman" w:eastAsia="Aptos" w:hAnsi="Times New Roman"/>
                <w:sz w:val="26"/>
                <w:szCs w:val="26"/>
              </w:rPr>
              <w:t xml:space="preserve"> huy động</w:t>
            </w:r>
            <w:r w:rsidRPr="00BC22EF">
              <w:rPr>
                <w:rFonts w:ascii="Times New Roman" w:eastAsia="Aptos" w:hAnsi="Times New Roman"/>
                <w:sz w:val="26"/>
                <w:szCs w:val="26"/>
              </w:rPr>
              <w:t xml:space="preserve"> nguồn lực </w:t>
            </w:r>
            <w:r w:rsidR="006D73D6" w:rsidRPr="00723E1A">
              <w:rPr>
                <w:rFonts w:ascii="Times New Roman" w:eastAsia="Aptos" w:hAnsi="Times New Roman"/>
                <w:sz w:val="26"/>
                <w:szCs w:val="26"/>
              </w:rPr>
              <w:t xml:space="preserve">xã hội </w:t>
            </w:r>
            <w:r w:rsidR="001A0209" w:rsidRPr="00723E1A">
              <w:rPr>
                <w:rFonts w:ascii="Times New Roman" w:eastAsia="Aptos" w:hAnsi="Times New Roman"/>
                <w:sz w:val="26"/>
                <w:szCs w:val="26"/>
              </w:rPr>
              <w:t xml:space="preserve">có chất lượng </w:t>
            </w:r>
            <w:r w:rsidR="006D73D6" w:rsidRPr="00723E1A">
              <w:rPr>
                <w:rFonts w:ascii="Times New Roman" w:eastAsia="Aptos" w:hAnsi="Times New Roman"/>
                <w:sz w:val="26"/>
                <w:szCs w:val="26"/>
              </w:rPr>
              <w:t>tham gia</w:t>
            </w:r>
            <w:r w:rsidRPr="00BC22EF">
              <w:rPr>
                <w:rFonts w:ascii="Times New Roman" w:eastAsia="Aptos" w:hAnsi="Times New Roman"/>
                <w:sz w:val="26"/>
                <w:szCs w:val="26"/>
              </w:rPr>
              <w:t xml:space="preserve"> TGPL</w:t>
            </w:r>
            <w:r w:rsidR="001A0209" w:rsidRPr="00723E1A">
              <w:rPr>
                <w:rFonts w:ascii="Times New Roman" w:eastAsia="Aptos" w:hAnsi="Times New Roman"/>
                <w:sz w:val="26"/>
                <w:szCs w:val="26"/>
              </w:rPr>
              <w:t>;</w:t>
            </w:r>
            <w:r w:rsidRPr="00BC22EF">
              <w:rPr>
                <w:rFonts w:ascii="Times New Roman" w:eastAsia="Aptos" w:hAnsi="Times New Roman"/>
                <w:sz w:val="26"/>
                <w:szCs w:val="26"/>
              </w:rPr>
              <w:t xml:space="preserve"> </w:t>
            </w:r>
            <w:r w:rsidR="006D73D6" w:rsidRPr="00723E1A">
              <w:rPr>
                <w:rFonts w:ascii="Times New Roman" w:eastAsia="Aptos" w:hAnsi="Times New Roman"/>
                <w:sz w:val="26"/>
                <w:szCs w:val="26"/>
              </w:rPr>
              <w:t xml:space="preserve">giảm tải cho đội ngũ Trợ giúp viên pháp lý; </w:t>
            </w:r>
            <w:r w:rsidRPr="00BC22EF">
              <w:rPr>
                <w:rFonts w:ascii="Times New Roman" w:eastAsia="Aptos" w:hAnsi="Times New Roman"/>
                <w:sz w:val="26"/>
                <w:szCs w:val="26"/>
              </w:rPr>
              <w:t>tạo điều kiện phân bổ hợp lý nguồn nhân lực, nhất là ở các địa bàn sau sáp nhập có diện tích rộng, địa bàn ở vùng sâu, vùng xa, đi lại khó khăn, nơi Trung tâm TGPL khó bố trí đủ nhân lực chuyên trách. Do đó, cộng tác viên TGPL ở cơ sở sẽ tiếp cận người dân địa phương nhanh chóng, thuận tiện hơn, giảm thời gian và chi phí đi lại, tăng hiệu quả kinh tế - xã hội</w:t>
            </w:r>
            <w:r w:rsidR="00815D62" w:rsidRPr="00723E1A">
              <w:rPr>
                <w:rFonts w:ascii="Times New Roman" w:eastAsia="Aptos" w:hAnsi="Times New Roman"/>
                <w:sz w:val="26"/>
                <w:szCs w:val="26"/>
              </w:rPr>
              <w:t>; kịp thời bảo vệ quyền con người, quyền công dân theo Hiến pháp 2013.</w:t>
            </w:r>
          </w:p>
          <w:p w14:paraId="41FCE543" w14:textId="28022F07" w:rsidR="00EC6711" w:rsidRPr="00BC22EF" w:rsidRDefault="00EC6711"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 Tuy vậy, việc mở rộng điều kiện trở thành cộng tác viên TGPL và hình thức thực hiện TGPL có thể dẫn đến tăng nhanh số lượng cộng tác viên TGPL và số vụ việc TGPL do họ thực hiện. Trong khi đó, trình độ và kỹ năng thực hiện TGPL của đội ngũ này có thể không đồng đều</w:t>
            </w:r>
            <w:r w:rsidR="001D2B11" w:rsidRPr="00723E1A">
              <w:rPr>
                <w:rFonts w:ascii="Times New Roman" w:eastAsia="Aptos" w:hAnsi="Times New Roman"/>
                <w:sz w:val="26"/>
                <w:szCs w:val="26"/>
              </w:rPr>
              <w:t xml:space="preserve">, nhất là nhóm cộng tác viên đã được ký kết hợp đồng </w:t>
            </w:r>
            <w:r w:rsidR="001160DB" w:rsidRPr="00723E1A">
              <w:rPr>
                <w:rFonts w:ascii="Times New Roman" w:eastAsia="Aptos" w:hAnsi="Times New Roman"/>
                <w:sz w:val="26"/>
                <w:szCs w:val="26"/>
              </w:rPr>
              <w:t xml:space="preserve">và đang </w:t>
            </w:r>
            <w:r w:rsidR="001D2B11" w:rsidRPr="00723E1A">
              <w:rPr>
                <w:rFonts w:ascii="Times New Roman" w:eastAsia="Aptos" w:hAnsi="Times New Roman"/>
                <w:sz w:val="26"/>
                <w:szCs w:val="26"/>
              </w:rPr>
              <w:t>thực hiện TGPL theo quy định của Luật TGPL 2017</w:t>
            </w:r>
            <w:r w:rsidRPr="00BC22EF">
              <w:rPr>
                <w:rFonts w:ascii="Times New Roman" w:eastAsia="Aptos" w:hAnsi="Times New Roman"/>
                <w:sz w:val="26"/>
                <w:szCs w:val="26"/>
              </w:rPr>
              <w:t xml:space="preserve">. Do vậy, </w:t>
            </w:r>
            <w:r w:rsidR="007D7F07" w:rsidRPr="00723E1A">
              <w:rPr>
                <w:rFonts w:ascii="Times New Roman" w:eastAsia="Aptos" w:hAnsi="Times New Roman"/>
                <w:sz w:val="26"/>
                <w:szCs w:val="26"/>
              </w:rPr>
              <w:t>cần có biện pháp giám sát, đánh giá hiệu quả hoạt động của cộng tác viên</w:t>
            </w:r>
            <w:r w:rsidR="006158B8" w:rsidRPr="00723E1A">
              <w:rPr>
                <w:rFonts w:ascii="Times New Roman" w:eastAsia="Aptos" w:hAnsi="Times New Roman"/>
                <w:sz w:val="26"/>
                <w:szCs w:val="26"/>
              </w:rPr>
              <w:t xml:space="preserve"> TGPL</w:t>
            </w:r>
            <w:r w:rsidR="007D7F07" w:rsidRPr="00723E1A">
              <w:rPr>
                <w:rFonts w:ascii="Times New Roman" w:eastAsia="Aptos" w:hAnsi="Times New Roman"/>
                <w:sz w:val="26"/>
                <w:szCs w:val="26"/>
              </w:rPr>
              <w:t xml:space="preserve">; </w:t>
            </w:r>
            <w:r w:rsidRPr="00BC22EF">
              <w:rPr>
                <w:rFonts w:ascii="Times New Roman" w:eastAsia="Aptos" w:hAnsi="Times New Roman"/>
                <w:sz w:val="26"/>
                <w:szCs w:val="26"/>
              </w:rPr>
              <w:t xml:space="preserve">phát sinh kinh phí chi cho các vụ việc TGPL và kinh phí bồi dưỡng chuyên môn nghiệp vụ, kỹ năng thực hiện TGPL cho đội ngũ cộng tác viên TGPL. </w:t>
            </w:r>
          </w:p>
          <w:p w14:paraId="1DF4079F" w14:textId="77777777" w:rsidR="00EC6711" w:rsidRPr="00BC22EF" w:rsidRDefault="00EC6711" w:rsidP="00BC22EF">
            <w:pPr>
              <w:spacing w:line="240" w:lineRule="atLeast"/>
              <w:rPr>
                <w:rFonts w:ascii="Times New Roman" w:eastAsia="Aptos" w:hAnsi="Times New Roman"/>
                <w:b/>
                <w:bCs/>
                <w:sz w:val="26"/>
                <w:szCs w:val="26"/>
              </w:rPr>
            </w:pPr>
            <w:r w:rsidRPr="00BC22EF">
              <w:rPr>
                <w:rFonts w:ascii="Times New Roman" w:eastAsia="Aptos" w:hAnsi="Times New Roman"/>
                <w:b/>
                <w:bCs/>
                <w:sz w:val="26"/>
                <w:szCs w:val="26"/>
              </w:rPr>
              <w:t>3. Tác động về giới</w:t>
            </w:r>
          </w:p>
          <w:p w14:paraId="63E39670" w14:textId="48C1FE8F" w:rsidR="00493C6E" w:rsidRPr="00723E1A" w:rsidRDefault="00033A0D"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 </w:t>
            </w:r>
            <w:r w:rsidR="00EC6711" w:rsidRPr="00BC22EF">
              <w:rPr>
                <w:rFonts w:ascii="Times New Roman" w:eastAsia="Aptos" w:hAnsi="Times New Roman"/>
                <w:sz w:val="26"/>
                <w:szCs w:val="26"/>
              </w:rPr>
              <w:t>Mở rộng điều kiện, hình thức hoạt động của cộng tác viên</w:t>
            </w:r>
            <w:r w:rsidR="00261A76" w:rsidRPr="00723E1A">
              <w:rPr>
                <w:rFonts w:ascii="Times New Roman" w:eastAsia="Aptos" w:hAnsi="Times New Roman"/>
                <w:sz w:val="26"/>
                <w:szCs w:val="26"/>
              </w:rPr>
              <w:t xml:space="preserve"> trợ giúp pháp lý</w:t>
            </w:r>
            <w:r w:rsidR="00EC6711" w:rsidRPr="00BC22EF">
              <w:rPr>
                <w:rFonts w:ascii="Times New Roman" w:eastAsia="Aptos" w:hAnsi="Times New Roman"/>
                <w:sz w:val="26"/>
                <w:szCs w:val="26"/>
              </w:rPr>
              <w:t xml:space="preserve"> </w:t>
            </w:r>
            <w:r w:rsidR="00493C6E" w:rsidRPr="00723E1A">
              <w:rPr>
                <w:rFonts w:ascii="Times New Roman" w:eastAsia="Aptos" w:hAnsi="Times New Roman"/>
                <w:sz w:val="26"/>
                <w:szCs w:val="26"/>
              </w:rPr>
              <w:t>tạo thêm cơ hội nghề nghiệp cho cả nam và nữ có chuyên môn pháp luật</w:t>
            </w:r>
            <w:r w:rsidR="001E44DD" w:rsidRPr="00723E1A">
              <w:rPr>
                <w:rFonts w:ascii="Times New Roman" w:eastAsia="Aptos" w:hAnsi="Times New Roman"/>
                <w:sz w:val="26"/>
                <w:szCs w:val="26"/>
              </w:rPr>
              <w:t xml:space="preserve">; đặc biệt là nhóm </w:t>
            </w:r>
            <w:r w:rsidR="006158B8" w:rsidRPr="00723E1A">
              <w:rPr>
                <w:rFonts w:ascii="Times New Roman" w:eastAsia="Aptos" w:hAnsi="Times New Roman"/>
                <w:sz w:val="26"/>
                <w:szCs w:val="26"/>
              </w:rPr>
              <w:t>p</w:t>
            </w:r>
            <w:r w:rsidR="001E44DD" w:rsidRPr="00723E1A">
              <w:rPr>
                <w:rFonts w:ascii="Times New Roman" w:eastAsia="Aptos" w:hAnsi="Times New Roman"/>
                <w:sz w:val="26"/>
                <w:szCs w:val="26"/>
              </w:rPr>
              <w:t xml:space="preserve">hụ nữ gặp khó khăn khi trở </w:t>
            </w:r>
            <w:r w:rsidR="006158B8" w:rsidRPr="00723E1A">
              <w:rPr>
                <w:rFonts w:ascii="Times New Roman" w:eastAsia="Aptos" w:hAnsi="Times New Roman"/>
                <w:sz w:val="26"/>
                <w:szCs w:val="26"/>
              </w:rPr>
              <w:t xml:space="preserve">thành </w:t>
            </w:r>
            <w:r w:rsidR="001E44DD" w:rsidRPr="00723E1A">
              <w:rPr>
                <w:rFonts w:ascii="Times New Roman" w:eastAsia="Aptos" w:hAnsi="Times New Roman"/>
                <w:sz w:val="26"/>
                <w:szCs w:val="26"/>
              </w:rPr>
              <w:t xml:space="preserve">trợ giúp viên pháp lý </w:t>
            </w:r>
            <w:r w:rsidR="00372581" w:rsidRPr="00723E1A">
              <w:rPr>
                <w:rFonts w:ascii="Times New Roman" w:eastAsia="Aptos" w:hAnsi="Times New Roman"/>
                <w:sz w:val="26"/>
                <w:szCs w:val="26"/>
              </w:rPr>
              <w:t xml:space="preserve">do yêu cầu về biên chế, thi tuyển. Do vậy, chính sách này tạo </w:t>
            </w:r>
            <w:r w:rsidR="000369C1" w:rsidRPr="00723E1A">
              <w:rPr>
                <w:rFonts w:ascii="Times New Roman" w:eastAsia="Aptos" w:hAnsi="Times New Roman"/>
                <w:sz w:val="26"/>
                <w:szCs w:val="26"/>
              </w:rPr>
              <w:t xml:space="preserve">điều </w:t>
            </w:r>
            <w:r w:rsidR="000369C1" w:rsidRPr="00723E1A">
              <w:rPr>
                <w:rFonts w:ascii="Times New Roman" w:eastAsia="Aptos" w:hAnsi="Times New Roman"/>
                <w:sz w:val="26"/>
                <w:szCs w:val="26"/>
              </w:rPr>
              <w:lastRenderedPageBreak/>
              <w:t>kiện</w:t>
            </w:r>
            <w:r w:rsidR="00372581" w:rsidRPr="00723E1A">
              <w:rPr>
                <w:rFonts w:ascii="Times New Roman" w:eastAsia="Aptos" w:hAnsi="Times New Roman"/>
                <w:sz w:val="26"/>
                <w:szCs w:val="26"/>
              </w:rPr>
              <w:t xml:space="preserve"> để họ tham gia hoạt động TGPL</w:t>
            </w:r>
            <w:r w:rsidR="000369C1" w:rsidRPr="00723E1A">
              <w:rPr>
                <w:rFonts w:ascii="Times New Roman" w:eastAsia="Aptos" w:hAnsi="Times New Roman"/>
                <w:sz w:val="26"/>
                <w:szCs w:val="26"/>
              </w:rPr>
              <w:t xml:space="preserve"> một cách linh hoạt hơn, không phải thi tuyển </w:t>
            </w:r>
            <w:r w:rsidR="006158B8" w:rsidRPr="00723E1A">
              <w:rPr>
                <w:rFonts w:ascii="Times New Roman" w:eastAsia="Aptos" w:hAnsi="Times New Roman"/>
                <w:sz w:val="26"/>
                <w:szCs w:val="26"/>
              </w:rPr>
              <w:t>vào cơ quan nhà nước</w:t>
            </w:r>
            <w:r w:rsidR="000369C1" w:rsidRPr="00723E1A">
              <w:rPr>
                <w:rFonts w:ascii="Times New Roman" w:eastAsia="Aptos" w:hAnsi="Times New Roman"/>
                <w:sz w:val="26"/>
                <w:szCs w:val="26"/>
              </w:rPr>
              <w:t>.</w:t>
            </w:r>
            <w:r w:rsidR="001E44DD" w:rsidRPr="00723E1A">
              <w:rPr>
                <w:rFonts w:ascii="Times New Roman" w:eastAsia="Aptos" w:hAnsi="Times New Roman"/>
                <w:sz w:val="26"/>
                <w:szCs w:val="26"/>
              </w:rPr>
              <w:t xml:space="preserve"> </w:t>
            </w:r>
          </w:p>
          <w:p w14:paraId="2AE2ADA4" w14:textId="1091126A" w:rsidR="003108DD" w:rsidRPr="00723E1A" w:rsidRDefault="00033A0D"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 Việc </w:t>
            </w:r>
            <w:r w:rsidR="00424787" w:rsidRPr="00723E1A">
              <w:rPr>
                <w:rFonts w:ascii="Times New Roman" w:eastAsia="Aptos" w:hAnsi="Times New Roman"/>
                <w:sz w:val="26"/>
                <w:szCs w:val="26"/>
              </w:rPr>
              <w:t>có thêm cộng tác viên</w:t>
            </w:r>
            <w:r w:rsidR="006158B8" w:rsidRPr="00723E1A">
              <w:rPr>
                <w:rFonts w:ascii="Times New Roman" w:eastAsia="Aptos" w:hAnsi="Times New Roman"/>
                <w:sz w:val="26"/>
                <w:szCs w:val="26"/>
              </w:rPr>
              <w:t xml:space="preserve"> TGPL</w:t>
            </w:r>
            <w:r w:rsidR="00424787" w:rsidRPr="00723E1A">
              <w:rPr>
                <w:rFonts w:ascii="Times New Roman" w:eastAsia="Aptos" w:hAnsi="Times New Roman"/>
                <w:sz w:val="26"/>
                <w:szCs w:val="26"/>
              </w:rPr>
              <w:t xml:space="preserve"> nữ sẽ góp phần bảo đảm </w:t>
            </w:r>
            <w:r w:rsidR="00D80BD3" w:rsidRPr="00723E1A">
              <w:rPr>
                <w:rFonts w:ascii="Times New Roman" w:eastAsia="Aptos" w:hAnsi="Times New Roman"/>
                <w:sz w:val="26"/>
                <w:szCs w:val="26"/>
              </w:rPr>
              <w:t xml:space="preserve">cân bằng </w:t>
            </w:r>
            <w:r w:rsidR="00424787" w:rsidRPr="00723E1A">
              <w:rPr>
                <w:rFonts w:ascii="Times New Roman" w:eastAsia="Aptos" w:hAnsi="Times New Roman"/>
                <w:sz w:val="26"/>
                <w:szCs w:val="26"/>
              </w:rPr>
              <w:t>yếu tố giới, hỗ trợ tốt hơn cho các vụ việc TGPL liên quan đến phụ nữ và trẻ em.</w:t>
            </w:r>
          </w:p>
          <w:p w14:paraId="49A545C8" w14:textId="77777777" w:rsidR="00EC6711" w:rsidRPr="00BC22EF" w:rsidRDefault="00EC6711" w:rsidP="00BC22EF">
            <w:pPr>
              <w:spacing w:line="240" w:lineRule="atLeast"/>
              <w:jc w:val="both"/>
              <w:rPr>
                <w:rFonts w:ascii="Times New Roman" w:eastAsia="Aptos" w:hAnsi="Times New Roman"/>
                <w:b/>
                <w:bCs/>
                <w:sz w:val="26"/>
                <w:szCs w:val="26"/>
              </w:rPr>
            </w:pPr>
            <w:r w:rsidRPr="00BC22EF">
              <w:rPr>
                <w:rFonts w:ascii="Times New Roman" w:eastAsia="Aptos" w:hAnsi="Times New Roman"/>
                <w:b/>
                <w:bCs/>
                <w:sz w:val="26"/>
                <w:szCs w:val="26"/>
              </w:rPr>
              <w:t>4. Tác động về thủ tục hành chính</w:t>
            </w:r>
          </w:p>
          <w:p w14:paraId="721B42C6" w14:textId="7913F1B5" w:rsidR="00261A76" w:rsidRPr="00723E1A" w:rsidRDefault="00261A76"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Chính sách này </w:t>
            </w:r>
            <w:r w:rsidR="000B1A3D" w:rsidRPr="00723E1A">
              <w:rPr>
                <w:rFonts w:ascii="Times New Roman" w:eastAsia="Aptos" w:hAnsi="Times New Roman"/>
                <w:sz w:val="26"/>
                <w:szCs w:val="26"/>
              </w:rPr>
              <w:t>giúp người dân có thêm cơ hội lựa chọn cộng tác viên TGPL, giảm áp lực lên đội ngũ trợ giúp viên pháp lý, từ đó rút ngắn thời gian xử lý hồ sơ</w:t>
            </w:r>
            <w:r w:rsidR="00E6491A" w:rsidRPr="00723E1A">
              <w:rPr>
                <w:rFonts w:ascii="Times New Roman" w:eastAsia="Aptos" w:hAnsi="Times New Roman"/>
                <w:sz w:val="26"/>
                <w:szCs w:val="26"/>
              </w:rPr>
              <w:t xml:space="preserve">. </w:t>
            </w:r>
            <w:r w:rsidR="000B1A3D" w:rsidRPr="00723E1A" w:rsidDel="00261A76">
              <w:rPr>
                <w:rFonts w:ascii="Times New Roman" w:eastAsia="Aptos" w:hAnsi="Times New Roman"/>
                <w:sz w:val="26"/>
                <w:szCs w:val="26"/>
              </w:rPr>
              <w:t xml:space="preserve"> </w:t>
            </w:r>
          </w:p>
          <w:p w14:paraId="6472E0CC" w14:textId="193F05E3" w:rsidR="00E7212E" w:rsidRPr="00723E1A" w:rsidRDefault="00EC6711"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 xml:space="preserve">Hiện nay có các thủ tục hành chính liên quan đến cộng tác viên </w:t>
            </w:r>
            <w:r w:rsidR="008B639D">
              <w:rPr>
                <w:rFonts w:ascii="Times New Roman" w:eastAsia="Aptos" w:hAnsi="Times New Roman"/>
                <w:sz w:val="26"/>
                <w:szCs w:val="26"/>
              </w:rPr>
              <w:t>TGPL</w:t>
            </w:r>
            <w:r w:rsidRPr="00BC22EF">
              <w:rPr>
                <w:rFonts w:ascii="Times New Roman" w:eastAsia="Aptos" w:hAnsi="Times New Roman"/>
                <w:sz w:val="26"/>
                <w:szCs w:val="26"/>
              </w:rPr>
              <w:t xml:space="preserve"> là: (i) Cấp thẻ cộng tác viên </w:t>
            </w:r>
            <w:r w:rsidR="008B639D">
              <w:rPr>
                <w:rFonts w:ascii="Times New Roman" w:eastAsia="Aptos" w:hAnsi="Times New Roman"/>
                <w:sz w:val="26"/>
                <w:szCs w:val="26"/>
              </w:rPr>
              <w:t>TGPL</w:t>
            </w:r>
            <w:r w:rsidRPr="00BC22EF">
              <w:rPr>
                <w:rFonts w:ascii="Times New Roman" w:eastAsia="Aptos" w:hAnsi="Times New Roman"/>
                <w:sz w:val="26"/>
                <w:szCs w:val="26"/>
              </w:rPr>
              <w:t xml:space="preserve">; (ii) </w:t>
            </w:r>
            <w:r w:rsidR="00E7212E" w:rsidRPr="00723E1A">
              <w:rPr>
                <w:rFonts w:ascii="Times New Roman" w:eastAsia="Aptos" w:hAnsi="Times New Roman"/>
                <w:sz w:val="26"/>
                <w:szCs w:val="26"/>
              </w:rPr>
              <w:t>T</w:t>
            </w:r>
            <w:r w:rsidRPr="00BC22EF">
              <w:rPr>
                <w:rFonts w:ascii="Times New Roman" w:eastAsia="Aptos" w:hAnsi="Times New Roman"/>
                <w:sz w:val="26"/>
                <w:szCs w:val="26"/>
              </w:rPr>
              <w:t xml:space="preserve">hu hồi thẻ cộng tác viên </w:t>
            </w:r>
            <w:r w:rsidR="008B639D">
              <w:rPr>
                <w:rFonts w:ascii="Times New Roman" w:eastAsia="Aptos" w:hAnsi="Times New Roman"/>
                <w:sz w:val="26"/>
                <w:szCs w:val="26"/>
              </w:rPr>
              <w:t>TGPL</w:t>
            </w:r>
            <w:r w:rsidRPr="00BC22EF">
              <w:rPr>
                <w:rFonts w:ascii="Times New Roman" w:eastAsia="Aptos" w:hAnsi="Times New Roman"/>
                <w:sz w:val="26"/>
                <w:szCs w:val="26"/>
              </w:rPr>
              <w:t xml:space="preserve"> và (ii) </w:t>
            </w:r>
            <w:r w:rsidR="00E7212E" w:rsidRPr="00723E1A">
              <w:rPr>
                <w:rFonts w:ascii="Times New Roman" w:eastAsia="Aptos" w:hAnsi="Times New Roman"/>
                <w:sz w:val="26"/>
                <w:szCs w:val="26"/>
              </w:rPr>
              <w:t>C</w:t>
            </w:r>
            <w:r w:rsidRPr="00BC22EF">
              <w:rPr>
                <w:rFonts w:ascii="Times New Roman" w:eastAsia="Aptos" w:hAnsi="Times New Roman"/>
                <w:sz w:val="26"/>
                <w:szCs w:val="26"/>
              </w:rPr>
              <w:t xml:space="preserve">ấp lại thẻ cộng tác viên </w:t>
            </w:r>
            <w:r w:rsidR="008B639D">
              <w:rPr>
                <w:rFonts w:ascii="Times New Roman" w:eastAsia="Aptos" w:hAnsi="Times New Roman"/>
                <w:sz w:val="26"/>
                <w:szCs w:val="26"/>
              </w:rPr>
              <w:t>TGPL</w:t>
            </w:r>
            <w:r w:rsidRPr="00BC22EF">
              <w:rPr>
                <w:rFonts w:ascii="Times New Roman" w:eastAsia="Aptos" w:hAnsi="Times New Roman"/>
                <w:sz w:val="26"/>
                <w:szCs w:val="26"/>
              </w:rPr>
              <w:t>.</w:t>
            </w:r>
            <w:r w:rsidR="00146A97" w:rsidRPr="00723E1A">
              <w:rPr>
                <w:rFonts w:ascii="Times New Roman" w:eastAsia="Aptos" w:hAnsi="Times New Roman"/>
                <w:sz w:val="26"/>
                <w:szCs w:val="26"/>
              </w:rPr>
              <w:t xml:space="preserve"> Do vậy, </w:t>
            </w:r>
            <w:r w:rsidR="00DD7614" w:rsidRPr="00723E1A">
              <w:rPr>
                <w:rFonts w:ascii="Times New Roman" w:eastAsia="Aptos" w:hAnsi="Times New Roman"/>
                <w:sz w:val="26"/>
                <w:szCs w:val="26"/>
              </w:rPr>
              <w:t>việc mở rộng</w:t>
            </w:r>
            <w:r w:rsidR="00146A97" w:rsidRPr="00723E1A">
              <w:rPr>
                <w:rFonts w:ascii="Times New Roman" w:eastAsia="Aptos" w:hAnsi="Times New Roman"/>
                <w:sz w:val="26"/>
                <w:szCs w:val="26"/>
              </w:rPr>
              <w:t xml:space="preserve"> này có thể </w:t>
            </w:r>
            <w:r w:rsidR="00E7212E" w:rsidRPr="00723E1A">
              <w:rPr>
                <w:rFonts w:ascii="Times New Roman" w:eastAsia="Aptos" w:hAnsi="Times New Roman"/>
                <w:sz w:val="26"/>
                <w:szCs w:val="26"/>
              </w:rPr>
              <w:t xml:space="preserve">làm </w:t>
            </w:r>
            <w:r w:rsidR="00E92A8D" w:rsidRPr="00723E1A">
              <w:rPr>
                <w:rFonts w:ascii="Times New Roman" w:eastAsia="Aptos" w:hAnsi="Times New Roman"/>
                <w:sz w:val="26"/>
                <w:szCs w:val="26"/>
              </w:rPr>
              <w:t>tăng thêm</w:t>
            </w:r>
            <w:r w:rsidR="00DD7614" w:rsidRPr="00723E1A">
              <w:rPr>
                <w:rFonts w:ascii="Times New Roman" w:eastAsia="Aptos" w:hAnsi="Times New Roman"/>
                <w:sz w:val="26"/>
                <w:szCs w:val="26"/>
              </w:rPr>
              <w:t xml:space="preserve"> số lượng các hồ sơ đề nghị cấp thẻ, cấp lại hoặc thu hồi thẻ cộng tác viên trợ giúp pháp lý, tăng số lượng</w:t>
            </w:r>
            <w:r w:rsidR="00E92A8D" w:rsidRPr="00723E1A">
              <w:rPr>
                <w:rFonts w:ascii="Times New Roman" w:eastAsia="Aptos" w:hAnsi="Times New Roman"/>
                <w:sz w:val="26"/>
                <w:szCs w:val="26"/>
              </w:rPr>
              <w:t xml:space="preserve"> </w:t>
            </w:r>
            <w:r w:rsidR="00DD7614" w:rsidRPr="00723E1A">
              <w:rPr>
                <w:rFonts w:ascii="Times New Roman" w:eastAsia="Aptos" w:hAnsi="Times New Roman"/>
                <w:sz w:val="26"/>
                <w:szCs w:val="26"/>
              </w:rPr>
              <w:t xml:space="preserve">hồ sơ của các </w:t>
            </w:r>
            <w:r w:rsidR="00E92A8D" w:rsidRPr="00723E1A">
              <w:rPr>
                <w:rFonts w:ascii="Times New Roman" w:eastAsia="Aptos" w:hAnsi="Times New Roman"/>
                <w:sz w:val="26"/>
                <w:szCs w:val="26"/>
              </w:rPr>
              <w:t>thủ tục hành chính</w:t>
            </w:r>
            <w:r w:rsidR="00DD7614" w:rsidRPr="00723E1A">
              <w:rPr>
                <w:rFonts w:ascii="Times New Roman" w:eastAsia="Aptos" w:hAnsi="Times New Roman"/>
                <w:sz w:val="26"/>
                <w:szCs w:val="26"/>
              </w:rPr>
              <w:t xml:space="preserve"> này ở </w:t>
            </w:r>
            <w:r w:rsidR="00E7212E" w:rsidRPr="00723E1A">
              <w:rPr>
                <w:rFonts w:ascii="Times New Roman" w:eastAsia="Aptos" w:hAnsi="Times New Roman"/>
                <w:sz w:val="26"/>
                <w:szCs w:val="26"/>
              </w:rPr>
              <w:t xml:space="preserve">các </w:t>
            </w:r>
            <w:r w:rsidR="00E92A8D" w:rsidRPr="00723E1A">
              <w:rPr>
                <w:rFonts w:ascii="Times New Roman" w:eastAsia="Aptos" w:hAnsi="Times New Roman"/>
                <w:sz w:val="26"/>
                <w:szCs w:val="26"/>
              </w:rPr>
              <w:t>địa phương (</w:t>
            </w:r>
            <w:r w:rsidR="00E7212E" w:rsidRPr="00723E1A">
              <w:rPr>
                <w:rFonts w:ascii="Times New Roman" w:eastAsia="Aptos" w:hAnsi="Times New Roman"/>
                <w:sz w:val="26"/>
                <w:szCs w:val="26"/>
              </w:rPr>
              <w:t>các</w:t>
            </w:r>
            <w:r w:rsidR="00E92A8D" w:rsidRPr="00723E1A">
              <w:rPr>
                <w:rFonts w:ascii="Times New Roman" w:eastAsia="Aptos" w:hAnsi="Times New Roman"/>
                <w:sz w:val="26"/>
                <w:szCs w:val="26"/>
              </w:rPr>
              <w:t xml:space="preserve"> Sở Tư pháp</w:t>
            </w:r>
            <w:r w:rsidR="00E7212E" w:rsidRPr="00723E1A">
              <w:rPr>
                <w:rFonts w:ascii="Times New Roman" w:eastAsia="Aptos" w:hAnsi="Times New Roman"/>
                <w:sz w:val="26"/>
                <w:szCs w:val="26"/>
              </w:rPr>
              <w:t xml:space="preserve"> và Trung tâm TGPL). </w:t>
            </w:r>
          </w:p>
        </w:tc>
      </w:tr>
      <w:tr w:rsidR="00EE5636" w:rsidRPr="00723E1A" w14:paraId="37B866AF" w14:textId="77777777" w:rsidTr="00805202">
        <w:tc>
          <w:tcPr>
            <w:tcW w:w="2405" w:type="dxa"/>
          </w:tcPr>
          <w:p w14:paraId="41330FE4" w14:textId="228B8814" w:rsidR="00EE5636" w:rsidRPr="00723E1A" w:rsidRDefault="00EE5636" w:rsidP="00BC22EF">
            <w:pPr>
              <w:spacing w:line="240" w:lineRule="atLeast"/>
              <w:jc w:val="both"/>
              <w:rPr>
                <w:rFonts w:ascii="Times New Roman" w:hAnsi="Times New Roman"/>
                <w:b/>
                <w:bCs/>
                <w:sz w:val="26"/>
                <w:szCs w:val="26"/>
              </w:rPr>
            </w:pPr>
            <w:r w:rsidRPr="00723E1A">
              <w:rPr>
                <w:rFonts w:ascii="Times New Roman" w:hAnsi="Times New Roman"/>
                <w:b/>
                <w:bCs/>
                <w:sz w:val="26"/>
                <w:szCs w:val="26"/>
              </w:rPr>
              <w:lastRenderedPageBreak/>
              <w:t xml:space="preserve">Chính sách </w:t>
            </w:r>
            <w:r w:rsidR="009056FE" w:rsidRPr="00723E1A">
              <w:rPr>
                <w:rFonts w:ascii="Times New Roman" w:hAnsi="Times New Roman"/>
                <w:b/>
                <w:bCs/>
                <w:sz w:val="26"/>
                <w:szCs w:val="26"/>
              </w:rPr>
              <w:t>4</w:t>
            </w:r>
            <w:r w:rsidRPr="00723E1A">
              <w:rPr>
                <w:rFonts w:ascii="Times New Roman" w:hAnsi="Times New Roman"/>
                <w:b/>
                <w:bCs/>
                <w:sz w:val="26"/>
                <w:szCs w:val="26"/>
              </w:rPr>
              <w:t xml:space="preserve">: </w:t>
            </w:r>
            <w:r w:rsidR="001419D7" w:rsidRPr="00723E1A">
              <w:rPr>
                <w:rFonts w:ascii="Times New Roman" w:hAnsi="Times New Roman"/>
                <w:b/>
                <w:bCs/>
                <w:sz w:val="26"/>
                <w:szCs w:val="26"/>
              </w:rPr>
              <w:t>Xác định rõ trách nhiệm của các cơ quan</w:t>
            </w:r>
            <w:r w:rsidR="00667106" w:rsidRPr="00723E1A">
              <w:rPr>
                <w:rFonts w:ascii="Times New Roman" w:hAnsi="Times New Roman"/>
                <w:b/>
                <w:bCs/>
                <w:sz w:val="26"/>
                <w:szCs w:val="26"/>
              </w:rPr>
              <w:t>, tổ chức</w:t>
            </w:r>
            <w:r w:rsidR="001419D7" w:rsidRPr="00723E1A">
              <w:rPr>
                <w:rFonts w:ascii="Times New Roman" w:hAnsi="Times New Roman"/>
                <w:b/>
                <w:bCs/>
                <w:sz w:val="26"/>
                <w:szCs w:val="26"/>
              </w:rPr>
              <w:t xml:space="preserve"> gắn với </w:t>
            </w:r>
            <w:r w:rsidR="00667106" w:rsidRPr="00723E1A">
              <w:rPr>
                <w:rFonts w:ascii="Times New Roman" w:hAnsi="Times New Roman"/>
                <w:b/>
                <w:bCs/>
                <w:sz w:val="26"/>
                <w:szCs w:val="26"/>
              </w:rPr>
              <w:t xml:space="preserve">đẩy mạnh </w:t>
            </w:r>
            <w:r w:rsidRPr="00723E1A">
              <w:rPr>
                <w:rFonts w:ascii="Times New Roman" w:hAnsi="Times New Roman"/>
                <w:b/>
                <w:bCs/>
                <w:sz w:val="26"/>
                <w:szCs w:val="26"/>
              </w:rPr>
              <w:t>ứng dụng công nghệ</w:t>
            </w:r>
            <w:r w:rsidR="00667106" w:rsidRPr="00723E1A">
              <w:rPr>
                <w:rFonts w:ascii="Times New Roman" w:hAnsi="Times New Roman"/>
                <w:b/>
                <w:bCs/>
                <w:sz w:val="26"/>
                <w:szCs w:val="26"/>
              </w:rPr>
              <w:t xml:space="preserve"> thông tin, chuyển đổi số</w:t>
            </w:r>
            <w:r w:rsidRPr="00723E1A">
              <w:rPr>
                <w:rFonts w:ascii="Times New Roman" w:hAnsi="Times New Roman"/>
                <w:b/>
                <w:bCs/>
                <w:sz w:val="26"/>
                <w:szCs w:val="26"/>
              </w:rPr>
              <w:t xml:space="preserve"> trong trợ giúp pháp lý</w:t>
            </w:r>
          </w:p>
          <w:p w14:paraId="4466545D" w14:textId="77777777" w:rsidR="00667106" w:rsidRPr="00723E1A" w:rsidRDefault="00667106" w:rsidP="00BC22EF">
            <w:pPr>
              <w:spacing w:line="240" w:lineRule="atLeast"/>
              <w:jc w:val="both"/>
              <w:rPr>
                <w:rFonts w:ascii="Times New Roman" w:hAnsi="Times New Roman"/>
                <w:b/>
                <w:bCs/>
                <w:sz w:val="26"/>
                <w:szCs w:val="26"/>
              </w:rPr>
            </w:pPr>
          </w:p>
          <w:p w14:paraId="44146DE9" w14:textId="0435785E" w:rsidR="00667106" w:rsidRPr="00723E1A" w:rsidRDefault="00667106" w:rsidP="00BC22EF">
            <w:pPr>
              <w:spacing w:line="240" w:lineRule="atLeast"/>
              <w:jc w:val="both"/>
              <w:rPr>
                <w:rFonts w:ascii="Times New Roman" w:hAnsi="Times New Roman"/>
                <w:sz w:val="26"/>
                <w:szCs w:val="26"/>
              </w:rPr>
            </w:pPr>
            <w:r w:rsidRPr="00723E1A">
              <w:rPr>
                <w:rFonts w:ascii="Times New Roman" w:hAnsi="Times New Roman"/>
                <w:sz w:val="26"/>
                <w:szCs w:val="26"/>
              </w:rPr>
              <w:t xml:space="preserve">Chính sách này tập trung sửa đổi Điều 40, Điều 41 và Điều </w:t>
            </w:r>
            <w:r w:rsidRPr="00723E1A">
              <w:rPr>
                <w:rFonts w:ascii="Times New Roman" w:hAnsi="Times New Roman"/>
                <w:sz w:val="26"/>
                <w:szCs w:val="26"/>
              </w:rPr>
              <w:lastRenderedPageBreak/>
              <w:t>42 của Luật Trợ giúp pháp lý 2017</w:t>
            </w:r>
          </w:p>
        </w:tc>
        <w:tc>
          <w:tcPr>
            <w:tcW w:w="4678" w:type="dxa"/>
          </w:tcPr>
          <w:p w14:paraId="5EC96CC4" w14:textId="77777777" w:rsidR="00EE5636" w:rsidRPr="00EE5636" w:rsidRDefault="00EE5636" w:rsidP="00BC22EF">
            <w:pPr>
              <w:shd w:val="clear" w:color="auto" w:fill="FFFFFF"/>
              <w:spacing w:line="240" w:lineRule="atLeast"/>
              <w:jc w:val="both"/>
              <w:rPr>
                <w:rFonts w:ascii="Times New Roman" w:eastAsia="Times New Roman" w:hAnsi="Times New Roman"/>
                <w:b/>
                <w:bCs/>
                <w:iCs/>
                <w:sz w:val="26"/>
                <w:szCs w:val="26"/>
                <w:lang w:eastAsia="vi-VN"/>
              </w:rPr>
            </w:pPr>
            <w:r w:rsidRPr="00EE5636">
              <w:rPr>
                <w:rFonts w:ascii="Times New Roman" w:eastAsia="Times New Roman" w:hAnsi="Times New Roman"/>
                <w:b/>
                <w:bCs/>
                <w:iCs/>
                <w:sz w:val="26"/>
                <w:szCs w:val="26"/>
                <w:lang w:eastAsia="vi-VN"/>
              </w:rPr>
              <w:lastRenderedPageBreak/>
              <w:t>Điều 40. Trách nhiệm quản lý nhà nước về trợ giúp pháp lý</w:t>
            </w:r>
          </w:p>
          <w:p w14:paraId="705E9555" w14:textId="2C39E382" w:rsidR="00EE5636" w:rsidRPr="00BC22EF" w:rsidRDefault="00EE5636" w:rsidP="00BC22EF">
            <w:pPr>
              <w:shd w:val="clear" w:color="auto" w:fill="FFFFFF"/>
              <w:spacing w:line="240" w:lineRule="atLeast"/>
              <w:jc w:val="both"/>
              <w:rPr>
                <w:rFonts w:ascii="Times New Roman" w:eastAsia="Times New Roman" w:hAnsi="Times New Roman"/>
                <w:bCs/>
                <w:i/>
                <w:iCs/>
                <w:sz w:val="26"/>
                <w:szCs w:val="26"/>
                <w:lang w:eastAsia="vi-VN"/>
              </w:rPr>
            </w:pPr>
            <w:r w:rsidRPr="00EE5636">
              <w:rPr>
                <w:rFonts w:ascii="Times New Roman" w:eastAsia="Times New Roman" w:hAnsi="Times New Roman"/>
                <w:bCs/>
                <w:i/>
                <w:iCs/>
                <w:sz w:val="26"/>
                <w:szCs w:val="26"/>
                <w:lang w:eastAsia="vi-VN"/>
              </w:rPr>
              <w:t xml:space="preserve">1. Chính phủ thống nhất quản lý nhà nước về </w:t>
            </w:r>
            <w:r w:rsidR="008B639D">
              <w:rPr>
                <w:rFonts w:ascii="Times New Roman" w:eastAsia="Times New Roman" w:hAnsi="Times New Roman"/>
                <w:bCs/>
                <w:i/>
                <w:iCs/>
                <w:sz w:val="26"/>
                <w:szCs w:val="26"/>
                <w:lang w:eastAsia="vi-VN"/>
              </w:rPr>
              <w:t>TGPL</w:t>
            </w:r>
            <w:r w:rsidRPr="00EE5636">
              <w:rPr>
                <w:rFonts w:ascii="Times New Roman" w:eastAsia="Times New Roman" w:hAnsi="Times New Roman"/>
                <w:bCs/>
                <w:i/>
                <w:iCs/>
                <w:sz w:val="26"/>
                <w:szCs w:val="26"/>
                <w:lang w:eastAsia="vi-VN"/>
              </w:rPr>
              <w:t xml:space="preserve">; đẩy mạnh ứng dụng công nghệ thông tin, công nghệ số, chuyển đổi số trong </w:t>
            </w:r>
            <w:r w:rsidR="008B639D">
              <w:rPr>
                <w:rFonts w:ascii="Times New Roman" w:eastAsia="Times New Roman" w:hAnsi="Times New Roman"/>
                <w:bCs/>
                <w:i/>
                <w:iCs/>
                <w:sz w:val="26"/>
                <w:szCs w:val="26"/>
                <w:lang w:eastAsia="vi-VN"/>
              </w:rPr>
              <w:t>TGPL</w:t>
            </w:r>
            <w:r w:rsidRPr="00EE5636">
              <w:rPr>
                <w:rFonts w:ascii="Times New Roman" w:eastAsia="Times New Roman" w:hAnsi="Times New Roman"/>
                <w:bCs/>
                <w:i/>
                <w:iCs/>
                <w:sz w:val="26"/>
                <w:szCs w:val="26"/>
                <w:lang w:eastAsia="vi-VN"/>
              </w:rPr>
              <w:t xml:space="preserve"> nhằm đơn giản hoá thủ tục hành chính, tạo thuận lợi tối đa cho người được </w:t>
            </w:r>
            <w:r w:rsidR="008B639D">
              <w:rPr>
                <w:rFonts w:ascii="Times New Roman" w:eastAsia="Times New Roman" w:hAnsi="Times New Roman"/>
                <w:bCs/>
                <w:i/>
                <w:iCs/>
                <w:sz w:val="26"/>
                <w:szCs w:val="26"/>
                <w:lang w:eastAsia="vi-VN"/>
              </w:rPr>
              <w:t>TGPL</w:t>
            </w:r>
            <w:r w:rsidRPr="00EE5636">
              <w:rPr>
                <w:rFonts w:ascii="Times New Roman" w:eastAsia="Times New Roman" w:hAnsi="Times New Roman"/>
                <w:bCs/>
                <w:i/>
                <w:iCs/>
                <w:sz w:val="26"/>
                <w:szCs w:val="26"/>
                <w:lang w:eastAsia="vi-VN"/>
              </w:rPr>
              <w:t xml:space="preserve">. </w:t>
            </w:r>
          </w:p>
          <w:p w14:paraId="7F28D875" w14:textId="5A1C1D0E" w:rsidR="00EE5636" w:rsidRPr="00EE5636" w:rsidRDefault="00EE5636" w:rsidP="00723E1A">
            <w:pPr>
              <w:pStyle w:val="NormalWeb"/>
              <w:shd w:val="clear" w:color="auto" w:fill="FFFFFF"/>
              <w:spacing w:before="0" w:beforeAutospacing="0" w:after="0" w:afterAutospacing="0" w:line="240" w:lineRule="atLeast"/>
              <w:jc w:val="both"/>
            </w:pPr>
            <w:r w:rsidRPr="00BC22EF">
              <w:rPr>
                <w:bCs/>
                <w:iCs/>
                <w:sz w:val="26"/>
                <w:szCs w:val="26"/>
              </w:rPr>
              <w:t xml:space="preserve">2. Bộ Tư pháp là cơ quan đầu mối giúp Chính phủ thực hiện quản lý nhà nước về </w:t>
            </w:r>
            <w:r w:rsidR="008B639D">
              <w:rPr>
                <w:bCs/>
                <w:iCs/>
                <w:sz w:val="26"/>
                <w:szCs w:val="26"/>
              </w:rPr>
              <w:t>TGPL</w:t>
            </w:r>
            <w:r w:rsidRPr="00BC22EF">
              <w:rPr>
                <w:bCs/>
                <w:iCs/>
                <w:sz w:val="26"/>
                <w:szCs w:val="26"/>
              </w:rPr>
              <w:t xml:space="preserve"> và có </w:t>
            </w:r>
            <w:r w:rsidR="00667106" w:rsidRPr="00723E1A">
              <w:rPr>
                <w:bCs/>
                <w:iCs/>
                <w:sz w:val="26"/>
                <w:szCs w:val="26"/>
              </w:rPr>
              <w:t xml:space="preserve">các </w:t>
            </w:r>
            <w:r w:rsidRPr="00BC22EF">
              <w:rPr>
                <w:bCs/>
                <w:iCs/>
                <w:sz w:val="26"/>
                <w:szCs w:val="26"/>
              </w:rPr>
              <w:t>nhiệm vụ, quyền hạn</w:t>
            </w:r>
            <w:r w:rsidR="00667106" w:rsidRPr="00723E1A">
              <w:rPr>
                <w:bCs/>
                <w:iCs/>
                <w:sz w:val="26"/>
                <w:szCs w:val="26"/>
              </w:rPr>
              <w:t xml:space="preserve"> cụ thể, trong đó có việc</w:t>
            </w:r>
            <w:r w:rsidRPr="00BC22EF">
              <w:rPr>
                <w:bCs/>
                <w:iCs/>
                <w:sz w:val="26"/>
                <w:szCs w:val="26"/>
              </w:rPr>
              <w:t>:</w:t>
            </w:r>
            <w:r w:rsidR="00667106" w:rsidRPr="00723E1A">
              <w:rPr>
                <w:bCs/>
                <w:iCs/>
                <w:sz w:val="26"/>
                <w:szCs w:val="26"/>
              </w:rPr>
              <w:t xml:space="preserve"> </w:t>
            </w:r>
            <w:r w:rsidRPr="00EE5636">
              <w:t xml:space="preserve">Tổ chức triển khai ứng dụng công nghệ thông tin, công nghệ số, </w:t>
            </w:r>
            <w:r w:rsidRPr="00EE5636">
              <w:lastRenderedPageBreak/>
              <w:t>chuyển đổi số</w:t>
            </w:r>
            <w:r w:rsidR="00667106" w:rsidRPr="00723E1A">
              <w:t xml:space="preserve"> trong trợ giúp pháp lý</w:t>
            </w:r>
            <w:r w:rsidRPr="00EE5636">
              <w:t xml:space="preserve">; xây dựng, quản lý, vận hành, thường xuyên nâng cấp </w:t>
            </w:r>
            <w:r w:rsidR="00667106" w:rsidRPr="00723E1A">
              <w:t>Hệ thống</w:t>
            </w:r>
            <w:r w:rsidR="00667106" w:rsidRPr="00EE5636">
              <w:t xml:space="preserve"> </w:t>
            </w:r>
            <w:r w:rsidRPr="00EE5636">
              <w:t xml:space="preserve">thông tin và cơ sở dữ liệu </w:t>
            </w:r>
            <w:r w:rsidR="008B639D">
              <w:t>TGPL</w:t>
            </w:r>
            <w:r w:rsidR="00667106" w:rsidRPr="00723E1A">
              <w:t>; thực hiện kết nối, tích hợp, chia sẻ dữ liệu trợ giúp pháp lý</w:t>
            </w:r>
            <w:r w:rsidRPr="00EE5636">
              <w:t xml:space="preserve"> trên Cổng Pháp luật quốc gia.</w:t>
            </w:r>
          </w:p>
          <w:p w14:paraId="5D050427" w14:textId="6AC54E82" w:rsidR="00EE5636" w:rsidRPr="00EE5636" w:rsidRDefault="00EE5636" w:rsidP="00BC22EF">
            <w:pPr>
              <w:shd w:val="clear" w:color="auto" w:fill="FFFFFF"/>
              <w:spacing w:line="240" w:lineRule="atLeast"/>
              <w:jc w:val="both"/>
              <w:rPr>
                <w:rFonts w:ascii="Times New Roman" w:eastAsia="Times New Roman" w:hAnsi="Times New Roman"/>
                <w:bCs/>
                <w:iCs/>
                <w:sz w:val="26"/>
                <w:szCs w:val="26"/>
                <w:lang w:eastAsia="vi-VN"/>
              </w:rPr>
            </w:pPr>
            <w:r w:rsidRPr="00EE5636">
              <w:rPr>
                <w:rFonts w:ascii="Times New Roman" w:eastAsia="Times New Roman" w:hAnsi="Times New Roman"/>
                <w:bCs/>
                <w:iCs/>
                <w:sz w:val="26"/>
                <w:szCs w:val="26"/>
                <w:lang w:eastAsia="vi-VN"/>
              </w:rPr>
              <w:t xml:space="preserve">3. Bộ, cơ quan ngang Bộ trong phạm vi nhiệm vụ, quyền hạn của mình có trách nhiệm phối hợp với Bộ Tư pháp trong việc quản lý nhà nước và tổ chức thực hiện </w:t>
            </w:r>
            <w:r w:rsidR="008B639D">
              <w:rPr>
                <w:rFonts w:ascii="Times New Roman" w:eastAsia="Times New Roman" w:hAnsi="Times New Roman"/>
                <w:bCs/>
                <w:iCs/>
                <w:sz w:val="26"/>
                <w:szCs w:val="26"/>
                <w:lang w:eastAsia="vi-VN"/>
              </w:rPr>
              <w:t>TGPL</w:t>
            </w:r>
            <w:r w:rsidRPr="00EE5636">
              <w:rPr>
                <w:rFonts w:ascii="Times New Roman" w:eastAsia="Times New Roman" w:hAnsi="Times New Roman"/>
                <w:bCs/>
                <w:iCs/>
                <w:sz w:val="26"/>
                <w:szCs w:val="26"/>
                <w:lang w:eastAsia="vi-VN"/>
              </w:rPr>
              <w:t xml:space="preserve">; </w:t>
            </w:r>
            <w:r w:rsidRPr="00EE5636">
              <w:rPr>
                <w:rFonts w:ascii="Times New Roman" w:eastAsia="Times New Roman" w:hAnsi="Times New Roman"/>
                <w:bCs/>
                <w:i/>
                <w:iCs/>
                <w:sz w:val="26"/>
                <w:szCs w:val="26"/>
                <w:lang w:eastAsia="vi-VN"/>
              </w:rPr>
              <w:t xml:space="preserve">tạo lập, tích hợp, </w:t>
            </w:r>
            <w:r w:rsidR="00667106" w:rsidRPr="00723E1A">
              <w:rPr>
                <w:rFonts w:ascii="Times New Roman" w:eastAsia="Times New Roman" w:hAnsi="Times New Roman"/>
                <w:bCs/>
                <w:i/>
                <w:iCs/>
                <w:sz w:val="26"/>
                <w:szCs w:val="26"/>
                <w:lang w:eastAsia="vi-VN"/>
              </w:rPr>
              <w:t xml:space="preserve">chia sẻ, </w:t>
            </w:r>
            <w:r w:rsidRPr="00EE5636">
              <w:rPr>
                <w:rFonts w:ascii="Times New Roman" w:eastAsia="Times New Roman" w:hAnsi="Times New Roman"/>
                <w:bCs/>
                <w:i/>
                <w:iCs/>
                <w:sz w:val="26"/>
                <w:szCs w:val="26"/>
                <w:lang w:eastAsia="vi-VN"/>
              </w:rPr>
              <w:t>khai thác, sử dụng dữ liệu</w:t>
            </w:r>
            <w:r w:rsidR="00667106" w:rsidRPr="00723E1A">
              <w:rPr>
                <w:rFonts w:ascii="Times New Roman" w:eastAsia="Times New Roman" w:hAnsi="Times New Roman"/>
                <w:bCs/>
                <w:i/>
                <w:iCs/>
                <w:sz w:val="26"/>
                <w:szCs w:val="26"/>
                <w:lang w:eastAsia="vi-VN"/>
              </w:rPr>
              <w:t xml:space="preserve"> thông qua kết nối, liên thông với cơ sở dữ liệu </w:t>
            </w:r>
            <w:r w:rsidR="008B639D">
              <w:rPr>
                <w:rFonts w:ascii="Times New Roman" w:eastAsia="Times New Roman" w:hAnsi="Times New Roman"/>
                <w:bCs/>
                <w:i/>
                <w:iCs/>
                <w:sz w:val="26"/>
                <w:szCs w:val="26"/>
                <w:lang w:eastAsia="vi-VN"/>
              </w:rPr>
              <w:t>TGPL</w:t>
            </w:r>
            <w:r w:rsidRPr="00EE5636">
              <w:rPr>
                <w:rFonts w:ascii="Times New Roman" w:eastAsia="Times New Roman" w:hAnsi="Times New Roman"/>
                <w:bCs/>
                <w:i/>
                <w:iCs/>
                <w:sz w:val="26"/>
                <w:szCs w:val="26"/>
                <w:lang w:eastAsia="vi-VN"/>
              </w:rPr>
              <w:t xml:space="preserve"> trên Cổng Pháp luật Quốc gia.</w:t>
            </w:r>
          </w:p>
          <w:p w14:paraId="247D2B8E" w14:textId="14C2EE87" w:rsidR="00EE5636" w:rsidRPr="00EE5636" w:rsidRDefault="00EE5636" w:rsidP="00BC22EF">
            <w:pPr>
              <w:shd w:val="clear" w:color="auto" w:fill="FFFFFF"/>
              <w:spacing w:line="240" w:lineRule="atLeast"/>
              <w:jc w:val="both"/>
              <w:rPr>
                <w:rFonts w:ascii="Times New Roman" w:eastAsia="Times New Roman" w:hAnsi="Times New Roman"/>
                <w:bCs/>
                <w:i/>
                <w:iCs/>
                <w:sz w:val="26"/>
                <w:szCs w:val="26"/>
                <w:lang w:eastAsia="vi-VN"/>
              </w:rPr>
            </w:pPr>
            <w:r w:rsidRPr="00EE5636">
              <w:rPr>
                <w:rFonts w:ascii="Times New Roman" w:eastAsia="Times New Roman" w:hAnsi="Times New Roman"/>
                <w:bCs/>
                <w:i/>
                <w:iCs/>
                <w:sz w:val="26"/>
                <w:szCs w:val="26"/>
                <w:lang w:eastAsia="vi-VN"/>
              </w:rPr>
              <w:t xml:space="preserve">4. </w:t>
            </w:r>
            <w:r w:rsidRPr="00723E1A">
              <w:rPr>
                <w:rFonts w:ascii="Times New Roman" w:eastAsia="Times New Roman" w:hAnsi="Times New Roman"/>
                <w:bCs/>
                <w:sz w:val="26"/>
                <w:szCs w:val="26"/>
                <w:lang w:eastAsia="vi-VN"/>
              </w:rPr>
              <w:t xml:space="preserve">Ủy ban nhân dân cấp tỉnh trong phạm vi nhiệm vụ, quyền hạn của mình quản lý nhà nước về </w:t>
            </w:r>
            <w:r w:rsidR="008B639D" w:rsidRPr="00723E1A">
              <w:rPr>
                <w:rFonts w:ascii="Times New Roman" w:eastAsia="Times New Roman" w:hAnsi="Times New Roman"/>
                <w:bCs/>
                <w:sz w:val="26"/>
                <w:szCs w:val="26"/>
                <w:lang w:eastAsia="vi-VN"/>
              </w:rPr>
              <w:t>TGPL</w:t>
            </w:r>
            <w:r w:rsidRPr="00723E1A">
              <w:rPr>
                <w:rFonts w:ascii="Times New Roman" w:eastAsia="Times New Roman" w:hAnsi="Times New Roman"/>
                <w:bCs/>
                <w:sz w:val="26"/>
                <w:szCs w:val="26"/>
                <w:lang w:eastAsia="vi-VN"/>
              </w:rPr>
              <w:t xml:space="preserve"> tại địa phương, bảo đảm các điều kiện làm việc cho Trung tâm trợ giúp pháp lý nhà nước;</w:t>
            </w:r>
            <w:r w:rsidRPr="00EE5636">
              <w:rPr>
                <w:rFonts w:ascii="Times New Roman" w:eastAsia="Times New Roman" w:hAnsi="Times New Roman"/>
                <w:bCs/>
                <w:i/>
                <w:iCs/>
                <w:sz w:val="26"/>
                <w:szCs w:val="26"/>
                <w:lang w:eastAsia="vi-VN"/>
              </w:rPr>
              <w:t xml:space="preserve"> phối hợp với Bộ Tư pháp trong việc tạo lập, tích hợp,</w:t>
            </w:r>
            <w:r w:rsidR="00667106" w:rsidRPr="00723E1A">
              <w:rPr>
                <w:rFonts w:ascii="Times New Roman" w:eastAsia="Times New Roman" w:hAnsi="Times New Roman"/>
                <w:bCs/>
                <w:i/>
                <w:iCs/>
                <w:sz w:val="26"/>
                <w:szCs w:val="26"/>
                <w:lang w:eastAsia="vi-VN"/>
              </w:rPr>
              <w:t xml:space="preserve"> chia sẻ,</w:t>
            </w:r>
            <w:r w:rsidRPr="00EE5636">
              <w:rPr>
                <w:rFonts w:ascii="Times New Roman" w:eastAsia="Times New Roman" w:hAnsi="Times New Roman"/>
                <w:bCs/>
                <w:i/>
                <w:iCs/>
                <w:sz w:val="26"/>
                <w:szCs w:val="26"/>
                <w:lang w:eastAsia="vi-VN"/>
              </w:rPr>
              <w:t xml:space="preserve"> khai thác, sử dụng dữ liệu </w:t>
            </w:r>
            <w:r w:rsidR="00667106" w:rsidRPr="00723E1A">
              <w:rPr>
                <w:rFonts w:ascii="Times New Roman" w:eastAsia="Times New Roman" w:hAnsi="Times New Roman"/>
                <w:bCs/>
                <w:i/>
                <w:iCs/>
                <w:sz w:val="26"/>
                <w:szCs w:val="26"/>
                <w:lang w:eastAsia="vi-VN"/>
              </w:rPr>
              <w:t xml:space="preserve">thông qua kết nối, liên thông với cơ sở dữ liệu </w:t>
            </w:r>
            <w:r w:rsidR="00667106">
              <w:rPr>
                <w:rFonts w:ascii="Times New Roman" w:eastAsia="Times New Roman" w:hAnsi="Times New Roman"/>
                <w:bCs/>
                <w:i/>
                <w:iCs/>
                <w:sz w:val="26"/>
                <w:szCs w:val="26"/>
                <w:lang w:eastAsia="vi-VN"/>
              </w:rPr>
              <w:t>TGPL</w:t>
            </w:r>
            <w:r w:rsidR="00667106" w:rsidRPr="00EE5636">
              <w:rPr>
                <w:rFonts w:ascii="Times New Roman" w:eastAsia="Times New Roman" w:hAnsi="Times New Roman"/>
                <w:bCs/>
                <w:i/>
                <w:iCs/>
                <w:sz w:val="26"/>
                <w:szCs w:val="26"/>
                <w:lang w:eastAsia="vi-VN"/>
              </w:rPr>
              <w:t xml:space="preserve"> </w:t>
            </w:r>
            <w:r w:rsidRPr="00EE5636">
              <w:rPr>
                <w:rFonts w:ascii="Times New Roman" w:eastAsia="Times New Roman" w:hAnsi="Times New Roman"/>
                <w:bCs/>
                <w:i/>
                <w:iCs/>
                <w:sz w:val="26"/>
                <w:szCs w:val="26"/>
                <w:lang w:eastAsia="vi-VN"/>
              </w:rPr>
              <w:t xml:space="preserve">trên Cổng Pháp luật quốc gia. </w:t>
            </w:r>
          </w:p>
          <w:p w14:paraId="70FCA2D3" w14:textId="77777777" w:rsidR="00EE5636" w:rsidRPr="00EE5636" w:rsidRDefault="00EE5636" w:rsidP="00BC22EF">
            <w:pPr>
              <w:shd w:val="clear" w:color="auto" w:fill="FFFFFF"/>
              <w:spacing w:line="240" w:lineRule="atLeast"/>
              <w:jc w:val="both"/>
              <w:rPr>
                <w:rFonts w:ascii="Times New Roman" w:eastAsia="Times New Roman" w:hAnsi="Times New Roman"/>
                <w:bCs/>
                <w:i/>
                <w:iCs/>
                <w:sz w:val="26"/>
                <w:szCs w:val="26"/>
                <w:lang w:eastAsia="vi-VN"/>
              </w:rPr>
            </w:pPr>
            <w:r w:rsidRPr="00EE5636">
              <w:rPr>
                <w:rFonts w:ascii="Times New Roman" w:eastAsia="Times New Roman" w:hAnsi="Times New Roman"/>
                <w:bCs/>
                <w:i/>
                <w:iCs/>
                <w:sz w:val="26"/>
                <w:szCs w:val="26"/>
                <w:lang w:eastAsia="vi-VN"/>
              </w:rPr>
              <w:t>5. Ủy ban nhân dân cấp xã phối hợp với tổ chức thực hiện trợ giúp pháp lý trong việc triển khai thực hiện công tác trợ giúp pháp lý trên địa bàn.</w:t>
            </w:r>
          </w:p>
          <w:p w14:paraId="26FF7A5B" w14:textId="77777777" w:rsidR="00EE5636" w:rsidRPr="00BC22EF" w:rsidRDefault="00EE5636" w:rsidP="00BC22EF">
            <w:pPr>
              <w:shd w:val="clear" w:color="auto" w:fill="FFFFFF"/>
              <w:spacing w:line="240" w:lineRule="atLeast"/>
              <w:jc w:val="both"/>
              <w:rPr>
                <w:rFonts w:ascii="Times New Roman" w:eastAsia="Times New Roman" w:hAnsi="Times New Roman"/>
                <w:bCs/>
                <w:i/>
                <w:iCs/>
                <w:sz w:val="26"/>
                <w:szCs w:val="26"/>
                <w:lang w:eastAsia="vi-VN"/>
              </w:rPr>
            </w:pPr>
            <w:r w:rsidRPr="00BC22EF">
              <w:rPr>
                <w:rFonts w:ascii="Times New Roman" w:eastAsia="Times New Roman" w:hAnsi="Times New Roman"/>
                <w:bCs/>
                <w:i/>
                <w:iCs/>
                <w:sz w:val="26"/>
                <w:szCs w:val="26"/>
                <w:lang w:eastAsia="vi-VN"/>
              </w:rPr>
              <w:t>6. Chính phủ quy định chi tiết Điều này.</w:t>
            </w:r>
          </w:p>
          <w:p w14:paraId="3205B8B8" w14:textId="77777777" w:rsidR="00E1037E" w:rsidRPr="00BC22EF" w:rsidRDefault="00E1037E" w:rsidP="00BC22EF">
            <w:pPr>
              <w:shd w:val="clear" w:color="auto" w:fill="FFFFFF"/>
              <w:spacing w:line="240" w:lineRule="atLeast"/>
              <w:jc w:val="both"/>
              <w:rPr>
                <w:rFonts w:ascii="Times New Roman" w:eastAsia="Times New Roman" w:hAnsi="Times New Roman"/>
                <w:bCs/>
                <w:i/>
                <w:iCs/>
                <w:sz w:val="26"/>
                <w:szCs w:val="26"/>
                <w:lang w:eastAsia="vi-VN"/>
              </w:rPr>
            </w:pPr>
          </w:p>
          <w:p w14:paraId="208C4582" w14:textId="77777777" w:rsidR="00E1037E" w:rsidRPr="00BC22EF" w:rsidRDefault="00E1037E" w:rsidP="00BC22EF">
            <w:pPr>
              <w:shd w:val="clear" w:color="auto" w:fill="FFFFFF"/>
              <w:spacing w:line="240" w:lineRule="atLeast"/>
              <w:jc w:val="both"/>
              <w:rPr>
                <w:rFonts w:ascii="Times New Roman" w:eastAsia="Times New Roman" w:hAnsi="Times New Roman"/>
                <w:bCs/>
                <w:iCs/>
                <w:sz w:val="26"/>
                <w:szCs w:val="26"/>
                <w:lang w:eastAsia="vi-VN"/>
              </w:rPr>
            </w:pPr>
            <w:r w:rsidRPr="00BC22EF">
              <w:rPr>
                <w:rFonts w:ascii="Times New Roman" w:eastAsia="Times New Roman" w:hAnsi="Times New Roman"/>
                <w:bCs/>
                <w:iCs/>
                <w:sz w:val="26"/>
                <w:szCs w:val="26"/>
                <w:lang w:eastAsia="vi-VN"/>
              </w:rPr>
              <w:lastRenderedPageBreak/>
              <w:t>Điều 41. Trách nhiệm của các cơ quan có liên quan đến hoạt động trợ giúp pháp lý trong tố tụng</w:t>
            </w:r>
          </w:p>
          <w:p w14:paraId="40535DD3" w14:textId="77777777" w:rsidR="00E1037E" w:rsidRPr="00BC22EF" w:rsidRDefault="00E1037E" w:rsidP="00BC22EF">
            <w:pPr>
              <w:shd w:val="clear" w:color="auto" w:fill="FFFFFF"/>
              <w:spacing w:line="240" w:lineRule="atLeast"/>
              <w:jc w:val="both"/>
              <w:rPr>
                <w:rFonts w:ascii="Times New Roman" w:eastAsia="Times New Roman" w:hAnsi="Times New Roman"/>
                <w:bCs/>
                <w:iCs/>
                <w:sz w:val="26"/>
                <w:szCs w:val="26"/>
                <w:lang w:eastAsia="vi-VN"/>
              </w:rPr>
            </w:pPr>
            <w:r w:rsidRPr="00BC22EF">
              <w:rPr>
                <w:rFonts w:ascii="Times New Roman" w:eastAsia="Times New Roman" w:hAnsi="Times New Roman"/>
                <w:bCs/>
                <w:iCs/>
                <w:sz w:val="26"/>
                <w:szCs w:val="26"/>
                <w:lang w:eastAsia="vi-VN"/>
              </w:rPr>
              <w:t>1. Tòa án nhân dân tối cao, Viện kiểm sát nhân dân tối cao, Bộ Công an, Bộ Quốc phòng có trách nhiệm tổ chức triển khai thực hiện Luật này trong hệ thống các cơ quan trực thuộc.</w:t>
            </w:r>
          </w:p>
          <w:p w14:paraId="59433A12" w14:textId="77777777" w:rsidR="00E1037E" w:rsidRPr="00BC22EF" w:rsidRDefault="00E1037E" w:rsidP="00BC22EF">
            <w:pPr>
              <w:shd w:val="clear" w:color="auto" w:fill="FFFFFF"/>
              <w:spacing w:line="240" w:lineRule="atLeast"/>
              <w:jc w:val="both"/>
              <w:rPr>
                <w:rFonts w:ascii="Times New Roman" w:eastAsia="Times New Roman" w:hAnsi="Times New Roman"/>
                <w:bCs/>
                <w:iCs/>
                <w:sz w:val="26"/>
                <w:szCs w:val="26"/>
                <w:lang w:eastAsia="vi-VN"/>
              </w:rPr>
            </w:pPr>
            <w:r w:rsidRPr="00BC22EF">
              <w:rPr>
                <w:rFonts w:ascii="Times New Roman" w:eastAsia="Times New Roman" w:hAnsi="Times New Roman"/>
                <w:bCs/>
                <w:iCs/>
                <w:sz w:val="26"/>
                <w:szCs w:val="26"/>
                <w:lang w:eastAsia="vi-VN"/>
              </w:rPr>
              <w:t>2. Trong phạm vi nhiệm vụ, quyền hạn của mình, cơ quan tiến hành tố tụng có trách nhiệm phối hợp, tạo điều kiện cho người được trợ giúp pháp lý được hưởng quyền trợ giúp pháp lý, tạo điều kiện cho người thực hiện trợ giúp pháp lý tham gia tố tụng theo quy định của pháp luật.</w:t>
            </w:r>
          </w:p>
          <w:p w14:paraId="30B9137B" w14:textId="23420793" w:rsidR="00E1037E" w:rsidRPr="00723E1A" w:rsidRDefault="00E1037E" w:rsidP="00667106">
            <w:pPr>
              <w:shd w:val="clear" w:color="auto" w:fill="FFFFFF"/>
              <w:spacing w:line="240" w:lineRule="atLeast"/>
              <w:jc w:val="both"/>
              <w:rPr>
                <w:rFonts w:ascii="Times New Roman" w:eastAsia="Times New Roman" w:hAnsi="Times New Roman"/>
                <w:bCs/>
                <w:i/>
                <w:iCs/>
                <w:sz w:val="26"/>
                <w:szCs w:val="26"/>
                <w:lang w:eastAsia="vi-VN"/>
              </w:rPr>
            </w:pPr>
            <w:r w:rsidRPr="00BC22EF">
              <w:rPr>
                <w:rFonts w:ascii="Times New Roman" w:eastAsia="Times New Roman" w:hAnsi="Times New Roman"/>
                <w:bCs/>
                <w:i/>
                <w:iCs/>
                <w:sz w:val="26"/>
                <w:szCs w:val="26"/>
                <w:lang w:eastAsia="vi-VN"/>
              </w:rPr>
              <w:t>3. Phối hợp với Bộ Tư pháp trong việc tạo lập, tích hợp,</w:t>
            </w:r>
            <w:r w:rsidR="00667106" w:rsidRPr="00723E1A">
              <w:rPr>
                <w:rFonts w:ascii="Times New Roman" w:eastAsia="Times New Roman" w:hAnsi="Times New Roman"/>
                <w:bCs/>
                <w:i/>
                <w:iCs/>
                <w:sz w:val="26"/>
                <w:szCs w:val="26"/>
                <w:lang w:eastAsia="vi-VN"/>
              </w:rPr>
              <w:t xml:space="preserve"> chia sẻ,</w:t>
            </w:r>
            <w:r w:rsidR="00667106" w:rsidRPr="00EE5636">
              <w:rPr>
                <w:rFonts w:ascii="Times New Roman" w:eastAsia="Times New Roman" w:hAnsi="Times New Roman"/>
                <w:bCs/>
                <w:i/>
                <w:iCs/>
                <w:sz w:val="26"/>
                <w:szCs w:val="26"/>
                <w:lang w:eastAsia="vi-VN"/>
              </w:rPr>
              <w:t xml:space="preserve"> khai thác, sử dụng dữ liệu </w:t>
            </w:r>
            <w:r w:rsidR="00667106" w:rsidRPr="00723E1A">
              <w:rPr>
                <w:rFonts w:ascii="Times New Roman" w:eastAsia="Times New Roman" w:hAnsi="Times New Roman"/>
                <w:bCs/>
                <w:i/>
                <w:iCs/>
                <w:sz w:val="26"/>
                <w:szCs w:val="26"/>
                <w:lang w:eastAsia="vi-VN"/>
              </w:rPr>
              <w:t xml:space="preserve">thông qua kết nối, liên thông với </w:t>
            </w:r>
            <w:r w:rsidRPr="00BC22EF">
              <w:rPr>
                <w:rFonts w:ascii="Times New Roman" w:eastAsia="Times New Roman" w:hAnsi="Times New Roman"/>
                <w:bCs/>
                <w:i/>
                <w:iCs/>
                <w:sz w:val="26"/>
                <w:szCs w:val="26"/>
                <w:lang w:eastAsia="vi-VN"/>
              </w:rPr>
              <w:t>cơ sở dữ liệu trợ giúp pháp lý trên Cổng Pháp luật Quốc gia.</w:t>
            </w:r>
          </w:p>
          <w:p w14:paraId="2851A3B4" w14:textId="77777777" w:rsidR="009056FE" w:rsidRPr="00723E1A" w:rsidRDefault="009056FE" w:rsidP="00667106">
            <w:pPr>
              <w:shd w:val="clear" w:color="auto" w:fill="FFFFFF"/>
              <w:spacing w:line="240" w:lineRule="atLeast"/>
              <w:jc w:val="both"/>
              <w:rPr>
                <w:rFonts w:ascii="Times New Roman" w:eastAsia="Times New Roman" w:hAnsi="Times New Roman"/>
                <w:bCs/>
                <w:i/>
                <w:iCs/>
                <w:sz w:val="26"/>
                <w:szCs w:val="26"/>
                <w:lang w:eastAsia="vi-VN"/>
              </w:rPr>
            </w:pPr>
          </w:p>
          <w:p w14:paraId="042DCDCC" w14:textId="77777777" w:rsidR="009056FE" w:rsidRPr="009056FE" w:rsidRDefault="009056FE" w:rsidP="009056FE">
            <w:pPr>
              <w:spacing w:line="240" w:lineRule="atLeast"/>
              <w:jc w:val="both"/>
              <w:rPr>
                <w:rFonts w:ascii="Times New Roman" w:eastAsia="Times New Roman" w:hAnsi="Times New Roman"/>
                <w:b/>
                <w:color w:val="1A1A1A"/>
                <w:sz w:val="26"/>
                <w:szCs w:val="26"/>
              </w:rPr>
            </w:pPr>
            <w:r w:rsidRPr="009056FE">
              <w:rPr>
                <w:rFonts w:ascii="Times New Roman" w:eastAsia="Times New Roman" w:hAnsi="Times New Roman"/>
                <w:b/>
                <w:color w:val="1A1A1A"/>
                <w:sz w:val="26"/>
                <w:szCs w:val="26"/>
              </w:rPr>
              <w:t xml:space="preserve">Điều 42. Trách nhiệm của Mặt trận Tổ quốc Việt Nam, các tổ chức thành viên của Mặt trận </w:t>
            </w:r>
          </w:p>
          <w:p w14:paraId="0317BD41" w14:textId="6C3CC241" w:rsidR="009056FE" w:rsidRPr="00723E1A" w:rsidRDefault="009056FE" w:rsidP="009056FE">
            <w:pPr>
              <w:shd w:val="clear" w:color="auto" w:fill="FFFFFF"/>
              <w:spacing w:line="240" w:lineRule="atLeast"/>
              <w:jc w:val="both"/>
              <w:rPr>
                <w:rFonts w:ascii="Times New Roman" w:eastAsia="Times New Roman" w:hAnsi="Times New Roman"/>
                <w:bCs/>
                <w:sz w:val="26"/>
                <w:szCs w:val="26"/>
                <w:lang w:eastAsia="vi-VN"/>
              </w:rPr>
            </w:pPr>
            <w:r w:rsidRPr="009056FE">
              <w:rPr>
                <w:rFonts w:ascii="Times New Roman" w:eastAsia="Times New Roman" w:hAnsi="Times New Roman"/>
                <w:color w:val="1A1A1A"/>
                <w:sz w:val="26"/>
                <w:szCs w:val="26"/>
              </w:rPr>
              <w:t xml:space="preserve">Mặt trận Tổ quốc Việt Nam, các tổ chức thành viên của Mặt trận trong phạm vi chức năng, nhiệm vụ của mình phối hợp với các cơ quan nhà nước, tổ chức có liên quan </w:t>
            </w:r>
            <w:r w:rsidRPr="009056FE">
              <w:rPr>
                <w:rFonts w:ascii="Times New Roman" w:eastAsia="Times New Roman" w:hAnsi="Times New Roman"/>
                <w:color w:val="1A1A1A"/>
                <w:sz w:val="26"/>
                <w:szCs w:val="26"/>
              </w:rPr>
              <w:lastRenderedPageBreak/>
              <w:t>thực hiện TGPL theo quy định của pháp luật.</w:t>
            </w:r>
          </w:p>
        </w:tc>
        <w:tc>
          <w:tcPr>
            <w:tcW w:w="7796" w:type="dxa"/>
          </w:tcPr>
          <w:p w14:paraId="799FB4E4" w14:textId="57DAC8D3" w:rsidR="009C6FFA" w:rsidRPr="00723E1A" w:rsidRDefault="00E1037E" w:rsidP="00723E1A">
            <w:pPr>
              <w:spacing w:before="40" w:after="40"/>
              <w:jc w:val="both"/>
              <w:rPr>
                <w:rFonts w:ascii="Times New Roman" w:eastAsia="Aptos" w:hAnsi="Times New Roman"/>
                <w:sz w:val="26"/>
                <w:szCs w:val="26"/>
                <w:lang w:val="en-US"/>
              </w:rPr>
            </w:pPr>
            <w:r w:rsidRPr="00BC22EF">
              <w:rPr>
                <w:rFonts w:ascii="Times New Roman" w:eastAsia="Aptos" w:hAnsi="Times New Roman"/>
                <w:sz w:val="26"/>
                <w:szCs w:val="26"/>
              </w:rPr>
              <w:lastRenderedPageBreak/>
              <w:t>Chính sách</w:t>
            </w:r>
            <w:r w:rsidR="009C6FFA" w:rsidRPr="00723E1A">
              <w:rPr>
                <w:rFonts w:ascii="Times New Roman" w:eastAsia="Aptos" w:hAnsi="Times New Roman"/>
                <w:sz w:val="26"/>
                <w:szCs w:val="26"/>
              </w:rPr>
              <w:t xml:space="preserve"> này phù hợp với Nghị quyết số 57-NQ/TW ngày 22/12/2024 của Bộ Chính trị về đột phá phát triển khoa học, công nghệ, đổi mới sáng tạo và chuyển đổi số quốc gia và Kết luận số 192-KL/TW ngày 19/9/2025 của Bộ Chính trị, Ban Bí thư về thực hiện pháp luật về phân cấp, phân quyền, phân định thẩm quyền, Nghị quyết số 18 NQ/TW ngày 25/10/2017 của Ban Chấp hành Trung ương Đảng về một số vấn đề tiếp tục đổi mới, sắp xếp tổ chức bộ máy của hệ thống chính trị tinh gọn, hoạt động hiệu lực, hiệu quả, phù hợp với quy định của Hiến pháp, Luật Mặt trận Tổ quốc Việt Nam và Luật Tổ chức chính quyền địa phương năm 2025</w:t>
            </w:r>
            <w:r w:rsidR="006C4AAB" w:rsidRPr="00723E1A">
              <w:rPr>
                <w:rFonts w:ascii="Times New Roman" w:eastAsia="Aptos" w:hAnsi="Times New Roman"/>
                <w:sz w:val="26"/>
                <w:szCs w:val="26"/>
              </w:rPr>
              <w:t>, Luật Công nghệ thông tin, Luật Giao dịch điện tử và Luật Chuyển đổi số.</w:t>
            </w:r>
          </w:p>
          <w:p w14:paraId="5E5CACF6" w14:textId="77777777" w:rsidR="00E1037E" w:rsidRPr="00BC22EF" w:rsidRDefault="00E1037E" w:rsidP="00BC22EF">
            <w:pPr>
              <w:spacing w:line="240" w:lineRule="atLeast"/>
              <w:jc w:val="both"/>
              <w:rPr>
                <w:rFonts w:ascii="Times New Roman" w:eastAsia="Aptos" w:hAnsi="Times New Roman"/>
                <w:b/>
                <w:sz w:val="26"/>
                <w:szCs w:val="26"/>
              </w:rPr>
            </w:pPr>
            <w:r w:rsidRPr="00BC22EF">
              <w:rPr>
                <w:rFonts w:ascii="Times New Roman" w:eastAsia="Aptos" w:hAnsi="Times New Roman"/>
                <w:b/>
                <w:sz w:val="26"/>
                <w:szCs w:val="26"/>
              </w:rPr>
              <w:t>1. Tác động đối với hệ thống pháp luật</w:t>
            </w:r>
          </w:p>
          <w:p w14:paraId="363AC554" w14:textId="5508CE7D" w:rsidR="00E1037E" w:rsidRPr="00723E1A" w:rsidRDefault="006C4AAB"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 </w:t>
            </w:r>
            <w:r w:rsidR="00E1037E" w:rsidRPr="00BC22EF">
              <w:rPr>
                <w:rFonts w:ascii="Times New Roman" w:eastAsia="Aptos" w:hAnsi="Times New Roman"/>
                <w:sz w:val="26"/>
                <w:szCs w:val="26"/>
              </w:rPr>
              <w:t>Chính sách này tạo bước tiến quan trọng về thể chế hóa chuyển đổi số trong lĩnh vực TGPL</w:t>
            </w:r>
            <w:r w:rsidRPr="00723E1A">
              <w:rPr>
                <w:rFonts w:ascii="Times New Roman" w:eastAsia="Aptos" w:hAnsi="Times New Roman"/>
                <w:sz w:val="26"/>
                <w:szCs w:val="26"/>
              </w:rPr>
              <w:t xml:space="preserve">. </w:t>
            </w:r>
            <w:r w:rsidR="00E1037E" w:rsidRPr="00BC22EF">
              <w:rPr>
                <w:rFonts w:ascii="Times New Roman" w:eastAsia="Aptos" w:hAnsi="Times New Roman"/>
                <w:sz w:val="26"/>
                <w:szCs w:val="26"/>
              </w:rPr>
              <w:t xml:space="preserve">Lần đầu tiên, ứng dụng công nghệ số được luật hóa </w:t>
            </w:r>
            <w:r w:rsidR="00E1037E" w:rsidRPr="00BC22EF">
              <w:rPr>
                <w:rFonts w:ascii="Times New Roman" w:eastAsia="Aptos" w:hAnsi="Times New Roman"/>
                <w:sz w:val="26"/>
                <w:szCs w:val="26"/>
              </w:rPr>
              <w:lastRenderedPageBreak/>
              <w:t>một cách toàn diện trong Luật TGPL, không chỉ mang tính khuyến khích mà mang tính bắt buộc đối với các cấp, các ngành</w:t>
            </w:r>
            <w:r w:rsidRPr="00723E1A">
              <w:rPr>
                <w:rFonts w:ascii="Times New Roman" w:eastAsia="Aptos" w:hAnsi="Times New Roman"/>
                <w:sz w:val="26"/>
                <w:szCs w:val="26"/>
              </w:rPr>
              <w:t xml:space="preserve">, từ trung ương đến địa phương. </w:t>
            </w:r>
          </w:p>
          <w:p w14:paraId="182F787A" w14:textId="71FDF2AA" w:rsidR="006C4AAB" w:rsidRPr="00723E1A" w:rsidRDefault="006C4AAB" w:rsidP="006C4AAB">
            <w:pPr>
              <w:spacing w:before="40" w:after="40"/>
              <w:jc w:val="both"/>
              <w:rPr>
                <w:rFonts w:ascii="Times New Roman" w:eastAsia="Aptos" w:hAnsi="Times New Roman"/>
                <w:sz w:val="26"/>
                <w:szCs w:val="26"/>
              </w:rPr>
            </w:pPr>
            <w:r w:rsidRPr="00723E1A">
              <w:rPr>
                <w:rFonts w:ascii="Times New Roman" w:eastAsia="Aptos" w:hAnsi="Times New Roman"/>
                <w:sz w:val="26"/>
                <w:szCs w:val="26"/>
              </w:rPr>
              <w:t xml:space="preserve">- </w:t>
            </w:r>
            <w:r w:rsidRPr="00BC22EF">
              <w:rPr>
                <w:rFonts w:ascii="Times New Roman" w:eastAsia="Aptos" w:hAnsi="Times New Roman"/>
                <w:sz w:val="26"/>
                <w:szCs w:val="26"/>
              </w:rPr>
              <w:t>Chính sách</w:t>
            </w:r>
            <w:r w:rsidRPr="00723E1A">
              <w:rPr>
                <w:rFonts w:ascii="Times New Roman" w:eastAsia="Aptos" w:hAnsi="Times New Roman"/>
                <w:sz w:val="26"/>
                <w:szCs w:val="26"/>
              </w:rPr>
              <w:t xml:space="preserve"> này</w:t>
            </w:r>
            <w:r w:rsidRPr="00BC22EF">
              <w:rPr>
                <w:rFonts w:ascii="Times New Roman" w:eastAsia="Aptos" w:hAnsi="Times New Roman"/>
                <w:sz w:val="26"/>
                <w:szCs w:val="26"/>
              </w:rPr>
              <w:t xml:space="preserve"> </w:t>
            </w:r>
            <w:r w:rsidRPr="00723E1A">
              <w:rPr>
                <w:rFonts w:ascii="Times New Roman" w:eastAsia="Aptos" w:hAnsi="Times New Roman"/>
                <w:sz w:val="26"/>
                <w:szCs w:val="26"/>
              </w:rPr>
              <w:t xml:space="preserve">sửa đổi các quy định tại Điều 40, 41, và 42 của Luật Trợ giúp pháp lý năm 2017 xác định rõ hơn trách nhiệm của Chính phủ, Bộ Tư pháp, các bộ, ngành, địa phương và Mặt trận Tổ quốc Việt Nam trong công tác TGPL; </w:t>
            </w:r>
            <w:r w:rsidRPr="00BC22EF">
              <w:rPr>
                <w:rFonts w:ascii="Times New Roman" w:eastAsia="Aptos" w:hAnsi="Times New Roman"/>
                <w:sz w:val="26"/>
                <w:szCs w:val="26"/>
              </w:rPr>
              <w:t>đẩy mạnh việc ứng dụng công nghệ</w:t>
            </w:r>
            <w:r w:rsidRPr="00723E1A">
              <w:rPr>
                <w:rFonts w:ascii="Times New Roman" w:eastAsia="Aptos" w:hAnsi="Times New Roman"/>
                <w:sz w:val="26"/>
                <w:szCs w:val="26"/>
              </w:rPr>
              <w:t xml:space="preserve"> thông tin, công nghệ số, chuyển đổi số</w:t>
            </w:r>
            <w:r w:rsidRPr="00BC22EF">
              <w:rPr>
                <w:rFonts w:ascii="Times New Roman" w:eastAsia="Aptos" w:hAnsi="Times New Roman"/>
                <w:sz w:val="26"/>
                <w:szCs w:val="26"/>
              </w:rPr>
              <w:t xml:space="preserve"> </w:t>
            </w:r>
            <w:r w:rsidRPr="00723E1A">
              <w:rPr>
                <w:rFonts w:ascii="Times New Roman" w:eastAsia="Aptos" w:hAnsi="Times New Roman"/>
                <w:sz w:val="26"/>
                <w:szCs w:val="26"/>
              </w:rPr>
              <w:t xml:space="preserve">nhằm đơn giản hóa thủ tục hành chính, tăng tính minh bạch, tạo thuận lợi cho người dân </w:t>
            </w:r>
            <w:r w:rsidRPr="00BC22EF">
              <w:rPr>
                <w:rFonts w:ascii="Times New Roman" w:eastAsia="Aptos" w:hAnsi="Times New Roman"/>
                <w:sz w:val="26"/>
                <w:szCs w:val="26"/>
              </w:rPr>
              <w:t xml:space="preserve">trong </w:t>
            </w:r>
            <w:r w:rsidRPr="00723E1A">
              <w:rPr>
                <w:rFonts w:ascii="Times New Roman" w:eastAsia="Aptos" w:hAnsi="Times New Roman"/>
                <w:sz w:val="26"/>
                <w:szCs w:val="26"/>
              </w:rPr>
              <w:t>lĩnh vực</w:t>
            </w:r>
            <w:r w:rsidRPr="00BC22EF">
              <w:rPr>
                <w:rFonts w:ascii="Times New Roman" w:eastAsia="Aptos" w:hAnsi="Times New Roman"/>
                <w:sz w:val="26"/>
                <w:szCs w:val="26"/>
              </w:rPr>
              <w:t xml:space="preserve"> TGPL</w:t>
            </w:r>
            <w:r w:rsidRPr="00723E1A">
              <w:rPr>
                <w:rFonts w:ascii="Times New Roman" w:eastAsia="Aptos" w:hAnsi="Times New Roman"/>
                <w:sz w:val="26"/>
                <w:szCs w:val="26"/>
              </w:rPr>
              <w:t xml:space="preserve">. </w:t>
            </w:r>
          </w:p>
          <w:p w14:paraId="2A2F4D05" w14:textId="7A6BCF8A" w:rsidR="00E1037E" w:rsidRPr="00BC22EF" w:rsidRDefault="006C4AAB"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 </w:t>
            </w:r>
            <w:r w:rsidR="00E1037E" w:rsidRPr="00BC22EF">
              <w:rPr>
                <w:rFonts w:ascii="Times New Roman" w:eastAsia="Aptos" w:hAnsi="Times New Roman"/>
                <w:sz w:val="26"/>
                <w:szCs w:val="26"/>
              </w:rPr>
              <w:t>Thiết lập nền tảng pháp lý để xây dựng cơ sở dữ liệu trợ giúp pháp lý thống nhất toàn quốc, phục vụ quản lý, tra cứu, giám sát, đánh giá chất lượng và điều phối nguồn lực.</w:t>
            </w:r>
            <w:r w:rsidRPr="00723E1A">
              <w:rPr>
                <w:rFonts w:ascii="Times New Roman" w:eastAsia="Aptos" w:hAnsi="Times New Roman"/>
                <w:sz w:val="26"/>
                <w:szCs w:val="26"/>
              </w:rPr>
              <w:t xml:space="preserve"> </w:t>
            </w:r>
            <w:r w:rsidR="00E1037E" w:rsidRPr="00BC22EF">
              <w:rPr>
                <w:rFonts w:ascii="Times New Roman" w:eastAsia="Aptos" w:hAnsi="Times New Roman"/>
                <w:sz w:val="26"/>
                <w:szCs w:val="26"/>
              </w:rPr>
              <w:t>Tăng tính liên kết giữa Luật TGPL với các văn bản về chuyển đổi số, chính phủ điện tử, dữ liệu quốc gia, giao dịch điện tử.</w:t>
            </w:r>
          </w:p>
          <w:p w14:paraId="73AA8564" w14:textId="1EFB6279" w:rsidR="00E1037E" w:rsidRPr="00BC22EF" w:rsidRDefault="006C4AAB"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 </w:t>
            </w:r>
            <w:r w:rsidR="00E1037E" w:rsidRPr="00BC22EF">
              <w:rPr>
                <w:rFonts w:ascii="Times New Roman" w:eastAsia="Aptos" w:hAnsi="Times New Roman"/>
                <w:sz w:val="26"/>
                <w:szCs w:val="26"/>
              </w:rPr>
              <w:t>Bổ sung vai trò của UBND cấp xã</w:t>
            </w:r>
            <w:r w:rsidRPr="00723E1A">
              <w:rPr>
                <w:rFonts w:ascii="Times New Roman" w:eastAsia="Aptos" w:hAnsi="Times New Roman"/>
                <w:sz w:val="26"/>
                <w:szCs w:val="26"/>
              </w:rPr>
              <w:t xml:space="preserve"> không chỉ</w:t>
            </w:r>
            <w:r w:rsidR="00E1037E" w:rsidRPr="00BC22EF">
              <w:rPr>
                <w:rFonts w:ascii="Times New Roman" w:eastAsia="Aptos" w:hAnsi="Times New Roman"/>
                <w:sz w:val="26"/>
                <w:szCs w:val="26"/>
              </w:rPr>
              <w:t xml:space="preserve"> mở rộng hệ thống quản lý </w:t>
            </w:r>
            <w:r w:rsidRPr="00723E1A">
              <w:rPr>
                <w:rFonts w:ascii="Times New Roman" w:eastAsia="Aptos" w:hAnsi="Times New Roman"/>
                <w:sz w:val="26"/>
                <w:szCs w:val="26"/>
              </w:rPr>
              <w:t xml:space="preserve">TGPL </w:t>
            </w:r>
            <w:r w:rsidR="00E1037E" w:rsidRPr="00BC22EF">
              <w:rPr>
                <w:rFonts w:ascii="Times New Roman" w:eastAsia="Aptos" w:hAnsi="Times New Roman"/>
                <w:sz w:val="26"/>
                <w:szCs w:val="26"/>
              </w:rPr>
              <w:t>từ trung ương đến cơ sở</w:t>
            </w:r>
            <w:r w:rsidRPr="00723E1A">
              <w:rPr>
                <w:rFonts w:ascii="Times New Roman" w:eastAsia="Aptos" w:hAnsi="Times New Roman"/>
                <w:sz w:val="26"/>
                <w:szCs w:val="26"/>
              </w:rPr>
              <w:t xml:space="preserve">, mà còn phù hợp với vị trí, vai trò mở rộng hiện nay của chính quyền cấp xã trong bối cảnh bỏ cấp huyện, hợp nhất xã, </w:t>
            </w:r>
            <w:r w:rsidR="00E1037E" w:rsidRPr="00BC22EF">
              <w:rPr>
                <w:rFonts w:ascii="Times New Roman" w:eastAsia="Aptos" w:hAnsi="Times New Roman"/>
                <w:sz w:val="26"/>
                <w:szCs w:val="26"/>
              </w:rPr>
              <w:t>bảo đảm đồng bộ pháp lý trong toàn hệ thống.</w:t>
            </w:r>
          </w:p>
          <w:p w14:paraId="6FCC3F97" w14:textId="77777777" w:rsidR="00E1037E" w:rsidRPr="00BC22EF" w:rsidRDefault="00E1037E"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Như vậy, hệ thống pháp luật về TGPL trở nên hiện đại hơn, minh bạch hơn và phù hợp với yêu cầu hội nhập.</w:t>
            </w:r>
          </w:p>
          <w:p w14:paraId="09B08436" w14:textId="77777777" w:rsidR="00E1037E" w:rsidRPr="00BC22EF" w:rsidRDefault="00E1037E" w:rsidP="00BC22EF">
            <w:pPr>
              <w:spacing w:line="240" w:lineRule="atLeast"/>
              <w:jc w:val="both"/>
              <w:rPr>
                <w:rFonts w:ascii="Times New Roman" w:eastAsia="Aptos" w:hAnsi="Times New Roman"/>
                <w:b/>
                <w:sz w:val="26"/>
                <w:szCs w:val="26"/>
              </w:rPr>
            </w:pPr>
            <w:r w:rsidRPr="00BC22EF">
              <w:rPr>
                <w:rFonts w:ascii="Times New Roman" w:eastAsia="Aptos" w:hAnsi="Times New Roman"/>
                <w:b/>
                <w:sz w:val="26"/>
                <w:szCs w:val="26"/>
              </w:rPr>
              <w:t>2. Tác động về kinh tế – xã hội</w:t>
            </w:r>
          </w:p>
          <w:p w14:paraId="53CCC4F0" w14:textId="77777777" w:rsidR="00E1037E" w:rsidRPr="00BC22EF" w:rsidRDefault="00E1037E"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Việc đẩy mạnh ứng dụng công nghệ trong TGPL mang lại nhiều lợi ích thiết thực:</w:t>
            </w:r>
          </w:p>
          <w:p w14:paraId="71AC034D" w14:textId="2CFD7A26" w:rsidR="00E1037E" w:rsidRPr="00BC22EF" w:rsidRDefault="00E1037E"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 xml:space="preserve">Giảm chi phí xã hội thông qua giảm thời gian đi lại, </w:t>
            </w:r>
            <w:r w:rsidR="009D0444" w:rsidRPr="00723E1A">
              <w:rPr>
                <w:rFonts w:ascii="Times New Roman" w:eastAsia="Aptos" w:hAnsi="Times New Roman"/>
                <w:sz w:val="26"/>
                <w:szCs w:val="26"/>
              </w:rPr>
              <w:t xml:space="preserve">thời gian đi lại, </w:t>
            </w:r>
            <w:r w:rsidRPr="00BC22EF">
              <w:rPr>
                <w:rFonts w:ascii="Times New Roman" w:eastAsia="Aptos" w:hAnsi="Times New Roman"/>
                <w:sz w:val="26"/>
                <w:szCs w:val="26"/>
              </w:rPr>
              <w:t xml:space="preserve">giảm </w:t>
            </w:r>
            <w:r w:rsidR="009D0444" w:rsidRPr="00723E1A">
              <w:rPr>
                <w:rFonts w:ascii="Times New Roman" w:eastAsia="Aptos" w:hAnsi="Times New Roman"/>
                <w:sz w:val="26"/>
                <w:szCs w:val="26"/>
              </w:rPr>
              <w:t xml:space="preserve">việc nộp các </w:t>
            </w:r>
            <w:r w:rsidRPr="00BC22EF">
              <w:rPr>
                <w:rFonts w:ascii="Times New Roman" w:eastAsia="Aptos" w:hAnsi="Times New Roman"/>
                <w:sz w:val="26"/>
                <w:szCs w:val="26"/>
              </w:rPr>
              <w:t>giấy tờ,</w:t>
            </w:r>
            <w:r w:rsidR="009D0444" w:rsidRPr="00723E1A">
              <w:rPr>
                <w:rFonts w:ascii="Times New Roman" w:eastAsia="Aptos" w:hAnsi="Times New Roman"/>
                <w:sz w:val="26"/>
                <w:szCs w:val="26"/>
              </w:rPr>
              <w:t xml:space="preserve"> tài liệu, </w:t>
            </w:r>
            <w:r w:rsidRPr="00BC22EF">
              <w:rPr>
                <w:rFonts w:ascii="Times New Roman" w:eastAsia="Aptos" w:hAnsi="Times New Roman"/>
                <w:sz w:val="26"/>
                <w:szCs w:val="26"/>
              </w:rPr>
              <w:t>giảm</w:t>
            </w:r>
            <w:r w:rsidR="009D0444" w:rsidRPr="00723E1A">
              <w:rPr>
                <w:rFonts w:ascii="Times New Roman" w:eastAsia="Aptos" w:hAnsi="Times New Roman"/>
                <w:sz w:val="26"/>
                <w:szCs w:val="26"/>
              </w:rPr>
              <w:t xml:space="preserve"> thủ tục hành chính cho người dân, giảm</w:t>
            </w:r>
            <w:r w:rsidRPr="00BC22EF">
              <w:rPr>
                <w:rFonts w:ascii="Times New Roman" w:eastAsia="Aptos" w:hAnsi="Times New Roman"/>
                <w:sz w:val="26"/>
                <w:szCs w:val="26"/>
              </w:rPr>
              <w:t xml:space="preserve"> chi phí quản lý.</w:t>
            </w:r>
          </w:p>
          <w:p w14:paraId="2789D2E9" w14:textId="145F702D" w:rsidR="009D0444" w:rsidRPr="00723E1A" w:rsidRDefault="009D0444" w:rsidP="009D0444">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Chính sách này đồng bộ với Chiến lược chuyển đổi số quốc gia, n</w:t>
            </w:r>
            <w:r w:rsidR="00E1037E" w:rsidRPr="00BC22EF">
              <w:rPr>
                <w:rFonts w:ascii="Times New Roman" w:eastAsia="Aptos" w:hAnsi="Times New Roman"/>
                <w:sz w:val="26"/>
                <w:szCs w:val="26"/>
              </w:rPr>
              <w:t>âng cao chất lượng dịch vụ công</w:t>
            </w:r>
            <w:r w:rsidRPr="00723E1A">
              <w:rPr>
                <w:rFonts w:ascii="Times New Roman" w:eastAsia="Aptos" w:hAnsi="Times New Roman"/>
                <w:sz w:val="26"/>
                <w:szCs w:val="26"/>
              </w:rPr>
              <w:t>,</w:t>
            </w:r>
            <w:r w:rsidR="00E1037E" w:rsidRPr="00BC22EF">
              <w:rPr>
                <w:rFonts w:ascii="Times New Roman" w:eastAsia="Aptos" w:hAnsi="Times New Roman"/>
                <w:sz w:val="26"/>
                <w:szCs w:val="26"/>
              </w:rPr>
              <w:t xml:space="preserve"> </w:t>
            </w:r>
            <w:r w:rsidRPr="00723E1A">
              <w:rPr>
                <w:rFonts w:ascii="Times New Roman" w:eastAsia="Aptos" w:hAnsi="Times New Roman"/>
                <w:sz w:val="26"/>
                <w:szCs w:val="26"/>
              </w:rPr>
              <w:t>tạo điều kiện cho</w:t>
            </w:r>
            <w:r w:rsidRPr="00BC22EF">
              <w:rPr>
                <w:rFonts w:ascii="Times New Roman" w:eastAsia="Aptos" w:hAnsi="Times New Roman"/>
                <w:sz w:val="26"/>
                <w:szCs w:val="26"/>
              </w:rPr>
              <w:t xml:space="preserve"> </w:t>
            </w:r>
            <w:r w:rsidR="00E1037E" w:rsidRPr="00BC22EF">
              <w:rPr>
                <w:rFonts w:ascii="Times New Roman" w:eastAsia="Aptos" w:hAnsi="Times New Roman"/>
                <w:sz w:val="26"/>
                <w:szCs w:val="26"/>
              </w:rPr>
              <w:t xml:space="preserve">người dân dễ dàng tiếp cận </w:t>
            </w:r>
            <w:r w:rsidR="00E1037E" w:rsidRPr="00BC22EF">
              <w:rPr>
                <w:rFonts w:ascii="Times New Roman" w:eastAsia="Aptos" w:hAnsi="Times New Roman"/>
                <w:sz w:val="26"/>
                <w:szCs w:val="26"/>
              </w:rPr>
              <w:lastRenderedPageBreak/>
              <w:t>thông tin TGPL, tìm kiếm</w:t>
            </w:r>
            <w:r w:rsidRPr="00723E1A">
              <w:rPr>
                <w:rFonts w:ascii="Times New Roman" w:eastAsia="Aptos" w:hAnsi="Times New Roman"/>
                <w:sz w:val="26"/>
                <w:szCs w:val="26"/>
              </w:rPr>
              <w:t xml:space="preserve"> người thực hiện</w:t>
            </w:r>
            <w:r w:rsidR="00E1037E" w:rsidRPr="00BC22EF">
              <w:rPr>
                <w:rFonts w:ascii="Times New Roman" w:eastAsia="Aptos" w:hAnsi="Times New Roman"/>
                <w:sz w:val="26"/>
                <w:szCs w:val="26"/>
              </w:rPr>
              <w:t xml:space="preserve"> </w:t>
            </w:r>
            <w:r w:rsidRPr="00723E1A">
              <w:rPr>
                <w:rFonts w:ascii="Times New Roman" w:eastAsia="Aptos" w:hAnsi="Times New Roman"/>
                <w:sz w:val="26"/>
                <w:szCs w:val="26"/>
              </w:rPr>
              <w:t>TGPL</w:t>
            </w:r>
            <w:r w:rsidR="00E1037E" w:rsidRPr="00BC22EF">
              <w:rPr>
                <w:rFonts w:ascii="Times New Roman" w:eastAsia="Aptos" w:hAnsi="Times New Roman"/>
                <w:sz w:val="26"/>
                <w:szCs w:val="26"/>
              </w:rPr>
              <w:t>, theo dõi vụ việc và được hỗ trợ nhanh hơn</w:t>
            </w:r>
            <w:r w:rsidRPr="00723E1A">
              <w:rPr>
                <w:rFonts w:ascii="Times New Roman" w:eastAsia="Aptos" w:hAnsi="Times New Roman"/>
                <w:sz w:val="26"/>
                <w:szCs w:val="26"/>
              </w:rPr>
              <w:t xml:space="preserve">; </w:t>
            </w:r>
            <w:r w:rsidRPr="009D0444">
              <w:rPr>
                <w:rFonts w:ascii="Times New Roman" w:eastAsia="Aptos" w:hAnsi="Times New Roman"/>
                <w:sz w:val="26"/>
                <w:szCs w:val="26"/>
              </w:rPr>
              <w:t>t</w:t>
            </w:r>
            <w:r w:rsidRPr="00723E1A">
              <w:rPr>
                <w:rFonts w:ascii="Times New Roman" w:eastAsia="Aptos" w:hAnsi="Times New Roman"/>
                <w:sz w:val="26"/>
                <w:szCs w:val="26"/>
              </w:rPr>
              <w:t xml:space="preserve">hay đổi thói quen xã hội, </w:t>
            </w:r>
            <w:r w:rsidRPr="009D0444">
              <w:rPr>
                <w:rFonts w:ascii="Times New Roman" w:eastAsia="Aptos" w:hAnsi="Times New Roman"/>
                <w:sz w:val="26"/>
                <w:szCs w:val="26"/>
              </w:rPr>
              <w:t>giúp</w:t>
            </w:r>
            <w:r w:rsidRPr="00723E1A">
              <w:rPr>
                <w:rFonts w:ascii="Times New Roman" w:eastAsia="Aptos" w:hAnsi="Times New Roman"/>
                <w:sz w:val="26"/>
                <w:szCs w:val="26"/>
              </w:rPr>
              <w:t xml:space="preserve"> người dân sử dụng dịch vụ pháp lý trực tuyến, góp phần hình thành văn hóa pháp lý hiện đại;góp phần </w:t>
            </w:r>
            <w:r w:rsidRPr="009D0444">
              <w:rPr>
                <w:rFonts w:ascii="Times New Roman" w:eastAsia="Aptos" w:hAnsi="Times New Roman"/>
                <w:sz w:val="26"/>
                <w:szCs w:val="26"/>
              </w:rPr>
              <w:t>t</w:t>
            </w:r>
            <w:r w:rsidRPr="00723E1A">
              <w:rPr>
                <w:rFonts w:ascii="Times New Roman" w:eastAsia="Aptos" w:hAnsi="Times New Roman"/>
                <w:sz w:val="26"/>
                <w:szCs w:val="26"/>
              </w:rPr>
              <w:t>húc đẩy bình đẳng xã hội nhất là nhóm người dân ở vùng sâu, vùng xa, có thể tiếp cận TGPL qua nền tảng số, giảm bất bình đẳng về địa lý hoặc điều kiện bất lợi về thể chất.</w:t>
            </w:r>
          </w:p>
          <w:p w14:paraId="108026F6" w14:textId="036EBD3F" w:rsidR="00E1037E" w:rsidRPr="00723E1A" w:rsidRDefault="009D0444"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 </w:t>
            </w:r>
            <w:r w:rsidR="00E1037E" w:rsidRPr="00BC22EF">
              <w:rPr>
                <w:rFonts w:ascii="Times New Roman" w:eastAsia="Aptos" w:hAnsi="Times New Roman"/>
                <w:sz w:val="26"/>
                <w:szCs w:val="26"/>
              </w:rPr>
              <w:t>Phát triển cơ sở dữ liệu tập trung giúp Nhà nước nắm bắt nhu cầu thực tế, đánh giá chính xác và kịp thời về tình hình TGPL và phân bổ nguồn lực hiệu quả.</w:t>
            </w:r>
            <w:r w:rsidRPr="00723E1A">
              <w:rPr>
                <w:rFonts w:ascii="Times New Roman" w:eastAsia="Aptos" w:hAnsi="Times New Roman"/>
                <w:sz w:val="26"/>
                <w:szCs w:val="26"/>
              </w:rPr>
              <w:t xml:space="preserve"> </w:t>
            </w:r>
          </w:p>
          <w:p w14:paraId="1F637805" w14:textId="77777777" w:rsidR="00E1037E" w:rsidRPr="00BC22EF" w:rsidRDefault="00E1037E"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Tạo điều kiện cho người dân ở vùng sâu, vùng xa, biên giới, hải đảo tiếp cận thông tin TGPL mà không bị hạn chế bởi vị trí địa lý.</w:t>
            </w:r>
          </w:p>
          <w:p w14:paraId="46002AB0" w14:textId="77777777" w:rsidR="00E1037E" w:rsidRPr="00723E1A" w:rsidRDefault="00E1037E"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Hỗ trợ phát hiện và xử lý kịp thời các vụ việc bạo lực gia đình, xâm hại trẻ em, vi phạm tố tụng… nhờ tiếp nhận thông tin nhanh và chính xác.</w:t>
            </w:r>
          </w:p>
          <w:p w14:paraId="64CC339E" w14:textId="44E30DCE" w:rsidR="009D0444" w:rsidRPr="00723E1A" w:rsidRDefault="009D0444"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Tuy nhiên, chính sách này có thể yêu cầu đầu tư ban đầu cho hạ tầng số có thể lớn, đào tạo nhân lực và bảo đảm an toàn dữ liệu pháp lý, nhưng về lâu dài sẽ giảm chi phí vận hành, quản lý và nâng cao hiệu quả sử dụng nguồn lực nhà nước.</w:t>
            </w:r>
          </w:p>
          <w:p w14:paraId="0F7277BC" w14:textId="77777777" w:rsidR="00E1037E" w:rsidRPr="00BC22EF" w:rsidRDefault="00E1037E"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Nhìn chung, chính sách này góp phần thúc đẩy an sinh xã hội, tăng cường tiếp cận công lý và nâng cao năng lực bảo vệ quyền con người.</w:t>
            </w:r>
          </w:p>
          <w:p w14:paraId="356819F3" w14:textId="77777777" w:rsidR="00E1037E" w:rsidRPr="00BC22EF" w:rsidRDefault="00E1037E" w:rsidP="00BC22EF">
            <w:pPr>
              <w:spacing w:line="240" w:lineRule="atLeast"/>
              <w:jc w:val="both"/>
              <w:rPr>
                <w:rFonts w:ascii="Times New Roman" w:eastAsia="Aptos" w:hAnsi="Times New Roman"/>
                <w:sz w:val="26"/>
                <w:szCs w:val="26"/>
              </w:rPr>
            </w:pPr>
            <w:r w:rsidRPr="00BC22EF">
              <w:rPr>
                <w:rFonts w:ascii="Times New Roman" w:eastAsia="Aptos" w:hAnsi="Times New Roman"/>
                <w:b/>
                <w:sz w:val="26"/>
                <w:szCs w:val="26"/>
              </w:rPr>
              <w:t>3. Tác động về giới</w:t>
            </w:r>
          </w:p>
          <w:p w14:paraId="75B85105" w14:textId="3BD3DDDC" w:rsidR="00E1037E" w:rsidRPr="00723E1A" w:rsidRDefault="00E1037E"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 xml:space="preserve">Chính sách </w:t>
            </w:r>
            <w:r w:rsidR="009D0444" w:rsidRPr="00723E1A">
              <w:rPr>
                <w:rFonts w:ascii="Times New Roman" w:eastAsia="Aptos" w:hAnsi="Times New Roman"/>
                <w:sz w:val="26"/>
                <w:szCs w:val="26"/>
              </w:rPr>
              <w:t xml:space="preserve">này có tác động tích cực đến bình đẳng giới. Việc số hóa thủ tục hành chính và xây dựng cơ sở dữ liệu TGPL giúp </w:t>
            </w:r>
            <w:r w:rsidRPr="00BC22EF">
              <w:rPr>
                <w:rFonts w:ascii="Times New Roman" w:eastAsia="Aptos" w:hAnsi="Times New Roman"/>
                <w:sz w:val="26"/>
                <w:szCs w:val="26"/>
              </w:rPr>
              <w:t>hỗ trợ đặc biệt cho phụ nữ và trẻ em – nhóm chịu nhiều rào cản trong tiếp cận pháp lý</w:t>
            </w:r>
            <w:r w:rsidR="009D0444" w:rsidRPr="00723E1A">
              <w:rPr>
                <w:rFonts w:ascii="Times New Roman" w:eastAsia="Aptos" w:hAnsi="Times New Roman"/>
                <w:sz w:val="26"/>
                <w:szCs w:val="26"/>
              </w:rPr>
              <w:t xml:space="preserve"> – có cơ hội tiếp cận dịch vụ pháp lý thuận lợi, nhanh chóng, dễ dàng hơn, iảm rào cản về thời gian và khoảng cách địa lý.</w:t>
            </w:r>
          </w:p>
          <w:p w14:paraId="3B09338A" w14:textId="49F3143E" w:rsidR="00E1037E" w:rsidRPr="00723E1A" w:rsidRDefault="00E1037E"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 xml:space="preserve">Ứng dụng </w:t>
            </w:r>
            <w:r w:rsidR="009D0444" w:rsidRPr="00723E1A">
              <w:rPr>
                <w:rFonts w:ascii="Times New Roman" w:eastAsia="Aptos" w:hAnsi="Times New Roman"/>
                <w:sz w:val="26"/>
                <w:szCs w:val="26"/>
              </w:rPr>
              <w:t xml:space="preserve">công nghệ thông tin </w:t>
            </w:r>
            <w:r w:rsidRPr="00BC22EF">
              <w:rPr>
                <w:rFonts w:ascii="Times New Roman" w:eastAsia="Aptos" w:hAnsi="Times New Roman"/>
                <w:sz w:val="26"/>
                <w:szCs w:val="26"/>
              </w:rPr>
              <w:t>cho phép phụ nữ</w:t>
            </w:r>
            <w:r w:rsidR="009D0444" w:rsidRPr="00723E1A">
              <w:rPr>
                <w:rFonts w:ascii="Times New Roman" w:eastAsia="Aptos" w:hAnsi="Times New Roman"/>
                <w:sz w:val="26"/>
                <w:szCs w:val="26"/>
              </w:rPr>
              <w:t>, trẻ em gái</w:t>
            </w:r>
            <w:r w:rsidRPr="00BC22EF">
              <w:rPr>
                <w:rFonts w:ascii="Times New Roman" w:eastAsia="Aptos" w:hAnsi="Times New Roman"/>
                <w:sz w:val="26"/>
                <w:szCs w:val="26"/>
              </w:rPr>
              <w:t xml:space="preserve"> – nhất là nạn nhân bạo lực gia đình</w:t>
            </w:r>
            <w:r w:rsidR="009D0444" w:rsidRPr="00723E1A">
              <w:rPr>
                <w:rFonts w:ascii="Times New Roman" w:eastAsia="Aptos" w:hAnsi="Times New Roman"/>
                <w:sz w:val="26"/>
                <w:szCs w:val="26"/>
              </w:rPr>
              <w:t>, người khuyết tật</w:t>
            </w:r>
            <w:r w:rsidRPr="00BC22EF">
              <w:rPr>
                <w:rFonts w:ascii="Times New Roman" w:eastAsia="Aptos" w:hAnsi="Times New Roman"/>
                <w:sz w:val="26"/>
                <w:szCs w:val="26"/>
              </w:rPr>
              <w:t xml:space="preserve"> – yêu cầu trợ giúp nhanh chóng và an toàn hơn, không cần đến trực tiếp trụ sở cơ quan.</w:t>
            </w:r>
          </w:p>
          <w:p w14:paraId="6B0AFF62" w14:textId="77777777" w:rsidR="00E1037E" w:rsidRPr="00BC22EF" w:rsidRDefault="00E1037E"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lastRenderedPageBreak/>
              <w:t>Trẻ em và người chưa thành niên có thể tiếp cận TGPL qua các phương thức thân thiện hơn (điện thoại, ứng dụng trực tuyến).</w:t>
            </w:r>
          </w:p>
          <w:p w14:paraId="1FF45308" w14:textId="0D5C67C4" w:rsidR="00E1037E" w:rsidRPr="00723E1A" w:rsidRDefault="00E1037E"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Cơ sở dữ liệu giúp cơ quan chức năng theo dõi các vụ việc liên quan đến giới, từ đó nâng cao khả năng bảo vệ nhóm yếu thế</w:t>
            </w:r>
            <w:r w:rsidR="00962D89" w:rsidRPr="00723E1A">
              <w:rPr>
                <w:rFonts w:ascii="Times New Roman" w:eastAsia="Aptos" w:hAnsi="Times New Roman"/>
                <w:sz w:val="26"/>
                <w:szCs w:val="26"/>
              </w:rPr>
              <w:t>; mở rộng cơ hội cho nữ giới tham gia vào công tác TGPL với vai trò tư vấn viên, cộng tác viên, trợ giúp viên, qua đó nâng cao tỷ lệ nữ trong lĩnh vực pháp luật.</w:t>
            </w:r>
          </w:p>
          <w:p w14:paraId="7B221A44" w14:textId="2D058A7E" w:rsidR="00E1037E" w:rsidRPr="00723E1A" w:rsidRDefault="00E1037E"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Do đó, chính sách</w:t>
            </w:r>
            <w:r w:rsidR="00962D89" w:rsidRPr="00723E1A">
              <w:rPr>
                <w:rFonts w:ascii="Times New Roman" w:eastAsia="Aptos" w:hAnsi="Times New Roman"/>
                <w:sz w:val="26"/>
                <w:szCs w:val="26"/>
              </w:rPr>
              <w:t xml:space="preserve"> 4 này</w:t>
            </w:r>
            <w:r w:rsidRPr="00BC22EF">
              <w:rPr>
                <w:rFonts w:ascii="Times New Roman" w:eastAsia="Aptos" w:hAnsi="Times New Roman"/>
                <w:sz w:val="26"/>
                <w:szCs w:val="26"/>
              </w:rPr>
              <w:t xml:space="preserve"> </w:t>
            </w:r>
            <w:r w:rsidR="00962D89" w:rsidRPr="00723E1A">
              <w:rPr>
                <w:rFonts w:ascii="Times New Roman" w:eastAsia="Aptos" w:hAnsi="Times New Roman"/>
                <w:sz w:val="26"/>
                <w:szCs w:val="26"/>
              </w:rPr>
              <w:t xml:space="preserve">không chỉ góp </w:t>
            </w:r>
            <w:r w:rsidRPr="00BC22EF">
              <w:rPr>
                <w:rFonts w:ascii="Times New Roman" w:eastAsia="Aptos" w:hAnsi="Times New Roman"/>
                <w:sz w:val="26"/>
                <w:szCs w:val="26"/>
              </w:rPr>
              <w:t xml:space="preserve">góp phần </w:t>
            </w:r>
            <w:r w:rsidR="00962D89" w:rsidRPr="00723E1A">
              <w:rPr>
                <w:rFonts w:ascii="Times New Roman" w:eastAsia="Aptos" w:hAnsi="Times New Roman"/>
                <w:sz w:val="26"/>
                <w:szCs w:val="26"/>
              </w:rPr>
              <w:t>nâng cao hiệu quả quản lý nhà nước mà còn</w:t>
            </w:r>
            <w:r w:rsidR="00962D89" w:rsidRPr="00BC22EF">
              <w:rPr>
                <w:rFonts w:ascii="Times New Roman" w:eastAsia="Aptos" w:hAnsi="Times New Roman"/>
                <w:sz w:val="26"/>
                <w:szCs w:val="26"/>
              </w:rPr>
              <w:t xml:space="preserve"> </w:t>
            </w:r>
            <w:r w:rsidRPr="00BC22EF">
              <w:rPr>
                <w:rFonts w:ascii="Times New Roman" w:eastAsia="Aptos" w:hAnsi="Times New Roman"/>
                <w:sz w:val="26"/>
                <w:szCs w:val="26"/>
              </w:rPr>
              <w:t>thúc đẩy bình đẳng giới trong tiếp cận pháp luật và dịch vụ công</w:t>
            </w:r>
            <w:r w:rsidR="00962D89" w:rsidRPr="00723E1A">
              <w:rPr>
                <w:rFonts w:ascii="Times New Roman" w:eastAsia="Aptos" w:hAnsi="Times New Roman"/>
                <w:sz w:val="26"/>
                <w:szCs w:val="26"/>
              </w:rPr>
              <w:t>, tăng cường sự tham gia của phụ nữ trong tiếp cận và thực hiện công lý.</w:t>
            </w:r>
          </w:p>
          <w:p w14:paraId="6656A407" w14:textId="77777777" w:rsidR="00E1037E" w:rsidRPr="00BC22EF" w:rsidRDefault="00E1037E" w:rsidP="00BC22EF">
            <w:pPr>
              <w:spacing w:line="240" w:lineRule="atLeast"/>
              <w:jc w:val="both"/>
              <w:rPr>
                <w:rFonts w:ascii="Times New Roman" w:eastAsia="Aptos" w:hAnsi="Times New Roman"/>
                <w:b/>
                <w:sz w:val="26"/>
                <w:szCs w:val="26"/>
              </w:rPr>
            </w:pPr>
            <w:r w:rsidRPr="00BC22EF">
              <w:rPr>
                <w:rFonts w:ascii="Times New Roman" w:eastAsia="Aptos" w:hAnsi="Times New Roman"/>
                <w:b/>
                <w:sz w:val="26"/>
                <w:szCs w:val="26"/>
              </w:rPr>
              <w:t>4. Tác động đối với thủ tục hành chính</w:t>
            </w:r>
          </w:p>
          <w:p w14:paraId="24DF8E2A" w14:textId="77777777" w:rsidR="00E1037E" w:rsidRPr="00BC22EF" w:rsidRDefault="00E1037E"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Đây là một trong những lĩnh vực chịu tác động trực tiếp và mạnh mẽ nhất:</w:t>
            </w:r>
          </w:p>
          <w:p w14:paraId="2F5DB122" w14:textId="0870E5D6" w:rsidR="00E1037E" w:rsidRPr="00BC22EF" w:rsidRDefault="00962D89"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 </w:t>
            </w:r>
            <w:r w:rsidR="00E1037E" w:rsidRPr="00BC22EF">
              <w:rPr>
                <w:rFonts w:ascii="Times New Roman" w:eastAsia="Aptos" w:hAnsi="Times New Roman"/>
                <w:sz w:val="26"/>
                <w:szCs w:val="26"/>
              </w:rPr>
              <w:t>Đơn giản hóa thủ tục: tiếp nhận yêu cầu TGPL qua Internet, điện thoại giúp giảm giấy tờ, giảm số buổi tiếp trực tiếp, giảm quy trình trung gian.</w:t>
            </w:r>
          </w:p>
          <w:p w14:paraId="386130F4" w14:textId="26FC21DD" w:rsidR="00E1037E" w:rsidRPr="00BC22EF" w:rsidRDefault="00962D89"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 </w:t>
            </w:r>
            <w:r w:rsidR="00E1037E" w:rsidRPr="00BC22EF">
              <w:rPr>
                <w:rFonts w:ascii="Times New Roman" w:eastAsia="Aptos" w:hAnsi="Times New Roman"/>
                <w:sz w:val="26"/>
                <w:szCs w:val="26"/>
              </w:rPr>
              <w:t>Tự động hóa một phần quy trình: việc phân loại, lưu trữ, theo dõi hồ sơ có thể được số hóa và tích hợp cơ sở dữ liệu.</w:t>
            </w:r>
          </w:p>
          <w:p w14:paraId="039FE50C" w14:textId="192C07E1" w:rsidR="00E1037E" w:rsidRPr="00BC22EF" w:rsidRDefault="00962D89"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 </w:t>
            </w:r>
            <w:r w:rsidR="00E1037E" w:rsidRPr="00BC22EF">
              <w:rPr>
                <w:rFonts w:ascii="Times New Roman" w:eastAsia="Aptos" w:hAnsi="Times New Roman"/>
                <w:sz w:val="26"/>
                <w:szCs w:val="26"/>
              </w:rPr>
              <w:t>Tăng tính minh bạch: mọi dữ liệu, báo cáo, thông tin được công khai qua hệ thống trực tuyến, hạn chế sai sót và chậm trễ.</w:t>
            </w:r>
          </w:p>
          <w:p w14:paraId="2822C01F" w14:textId="5BC8C4AC" w:rsidR="00E1037E" w:rsidRPr="00BC22EF" w:rsidRDefault="00962D89"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 </w:t>
            </w:r>
            <w:r w:rsidR="00E1037E" w:rsidRPr="00BC22EF">
              <w:rPr>
                <w:rFonts w:ascii="Times New Roman" w:eastAsia="Aptos" w:hAnsi="Times New Roman"/>
                <w:sz w:val="26"/>
                <w:szCs w:val="26"/>
              </w:rPr>
              <w:t>Nâng cao khả năng giám sát: cơ sở dữ liệu quốc gia giúp kiểm soát chất lượng vụ việc TGPL, phát hiện vi phạm nhanh chóng.</w:t>
            </w:r>
          </w:p>
          <w:p w14:paraId="58313908" w14:textId="1EA6D7C1" w:rsidR="00E1037E" w:rsidRPr="00BC22EF" w:rsidRDefault="00962D89" w:rsidP="00BC22EF">
            <w:pPr>
              <w:spacing w:line="240" w:lineRule="atLeast"/>
              <w:jc w:val="both"/>
              <w:rPr>
                <w:rFonts w:ascii="Times New Roman" w:eastAsia="Aptos" w:hAnsi="Times New Roman"/>
                <w:sz w:val="26"/>
                <w:szCs w:val="26"/>
              </w:rPr>
            </w:pPr>
            <w:r w:rsidRPr="00723E1A">
              <w:rPr>
                <w:rFonts w:ascii="Times New Roman" w:eastAsia="Aptos" w:hAnsi="Times New Roman"/>
                <w:sz w:val="26"/>
                <w:szCs w:val="26"/>
              </w:rPr>
              <w:t xml:space="preserve">- </w:t>
            </w:r>
            <w:r w:rsidR="00E1037E" w:rsidRPr="00BC22EF">
              <w:rPr>
                <w:rFonts w:ascii="Times New Roman" w:eastAsia="Aptos" w:hAnsi="Times New Roman"/>
                <w:sz w:val="26"/>
                <w:szCs w:val="26"/>
              </w:rPr>
              <w:t>Tuy nhiên, đi kèm là yêu cầu đầu tư hạ tầng công nghệ, tập huấn nhân lực và xây dựng quy trình chuẩn nhằm bảo đảm an toàn thông tin, quyền riêng tư và tính xác thực của dữ liệu.</w:t>
            </w:r>
          </w:p>
          <w:p w14:paraId="7365C497" w14:textId="73DC32AB" w:rsidR="00E1037E" w:rsidRPr="00BC22EF" w:rsidRDefault="00E1037E" w:rsidP="00BC22EF">
            <w:pPr>
              <w:spacing w:line="240" w:lineRule="atLeast"/>
              <w:jc w:val="both"/>
              <w:rPr>
                <w:rFonts w:ascii="Times New Roman" w:eastAsia="Aptos" w:hAnsi="Times New Roman"/>
                <w:sz w:val="26"/>
                <w:szCs w:val="26"/>
              </w:rPr>
            </w:pPr>
            <w:r w:rsidRPr="00BC22EF">
              <w:rPr>
                <w:rFonts w:ascii="Times New Roman" w:eastAsia="Aptos" w:hAnsi="Times New Roman"/>
                <w:sz w:val="26"/>
                <w:szCs w:val="26"/>
              </w:rPr>
              <w:t>Chính sách đẩy mạnh ứng dụng công nghệ</w:t>
            </w:r>
            <w:r w:rsidR="00962D89" w:rsidRPr="00723E1A">
              <w:rPr>
                <w:rFonts w:ascii="Times New Roman" w:eastAsia="Aptos" w:hAnsi="Times New Roman"/>
                <w:sz w:val="26"/>
                <w:szCs w:val="26"/>
              </w:rPr>
              <w:t xml:space="preserve"> thông tin, chuyển đổi số</w:t>
            </w:r>
            <w:r w:rsidRPr="00BC22EF">
              <w:rPr>
                <w:rFonts w:ascii="Times New Roman" w:eastAsia="Aptos" w:hAnsi="Times New Roman"/>
                <w:sz w:val="26"/>
                <w:szCs w:val="26"/>
              </w:rPr>
              <w:t xml:space="preserve"> trong TGPL là một bước đột phá mang tính chiến lược. Việc bổ sung các quy định về chuyển đổi số, xây dựng cơ sở dữ liệu và triển khai nền tảng thông tin thống nhất toàn quốc tạo tiền đề để biến TGPL thành dịch vụ công hiện đại, dễ tiếp cận và thân thiện với người dân.</w:t>
            </w:r>
          </w:p>
          <w:p w14:paraId="2233C925" w14:textId="77777777" w:rsidR="00EE5636" w:rsidRPr="00BC22EF" w:rsidRDefault="00E1037E" w:rsidP="00BC22EF">
            <w:pPr>
              <w:spacing w:line="240" w:lineRule="atLeast"/>
              <w:jc w:val="both"/>
              <w:rPr>
                <w:rFonts w:ascii="Times New Roman" w:eastAsia="Aptos" w:hAnsi="Times New Roman"/>
                <w:b/>
                <w:bCs/>
                <w:sz w:val="26"/>
                <w:szCs w:val="26"/>
              </w:rPr>
            </w:pPr>
            <w:r w:rsidRPr="00BC22EF">
              <w:rPr>
                <w:rFonts w:ascii="Times New Roman" w:eastAsia="Aptos" w:hAnsi="Times New Roman"/>
                <w:sz w:val="26"/>
                <w:szCs w:val="26"/>
              </w:rPr>
              <w:lastRenderedPageBreak/>
              <w:t>Chính sách này không chỉ nâng cao hiệu quả quản lý nhà nước mà còn mở rộng khả năng tiếp cận công lý, thúc đẩy bình đẳng giới, giảm chi phí xã hội và phù hợp với xu hướng phát triển của chính phủ số.</w:t>
            </w:r>
          </w:p>
        </w:tc>
      </w:tr>
    </w:tbl>
    <w:p w14:paraId="38482409" w14:textId="77777777" w:rsidR="00B54DCA" w:rsidRDefault="00B54DCA" w:rsidP="00917CC3">
      <w:pPr>
        <w:spacing w:after="0" w:line="240" w:lineRule="auto"/>
        <w:jc w:val="center"/>
        <w:rPr>
          <w:rFonts w:cs="Times New Roman"/>
          <w:b/>
          <w:bCs/>
          <w:sz w:val="26"/>
          <w:szCs w:val="26"/>
          <w:lang w:val="vi-VN"/>
        </w:rPr>
      </w:pPr>
    </w:p>
    <w:p w14:paraId="429B4CA7" w14:textId="77777777" w:rsidR="00B54DCA" w:rsidRDefault="00B54DCA" w:rsidP="00917CC3">
      <w:pPr>
        <w:spacing w:after="0" w:line="240" w:lineRule="auto"/>
        <w:jc w:val="center"/>
        <w:rPr>
          <w:rFonts w:cs="Times New Roman"/>
          <w:b/>
          <w:bCs/>
          <w:sz w:val="26"/>
          <w:szCs w:val="26"/>
          <w:lang w:val="vi-VN"/>
        </w:rPr>
      </w:pPr>
    </w:p>
    <w:p w14:paraId="5AD88546" w14:textId="77777777" w:rsidR="00B54DCA" w:rsidRDefault="00B54DCA" w:rsidP="00917CC3">
      <w:pPr>
        <w:spacing w:after="0" w:line="240" w:lineRule="auto"/>
        <w:jc w:val="center"/>
        <w:rPr>
          <w:rFonts w:cs="Times New Roman"/>
          <w:b/>
          <w:bCs/>
          <w:sz w:val="26"/>
          <w:szCs w:val="26"/>
          <w:lang w:val="vi-VN"/>
        </w:rPr>
      </w:pPr>
    </w:p>
    <w:p w14:paraId="3F7DA9C5" w14:textId="77777777" w:rsidR="00917CC3" w:rsidRPr="00FB33A3" w:rsidRDefault="00917CC3" w:rsidP="00917CC3">
      <w:pPr>
        <w:spacing w:after="0" w:line="240" w:lineRule="auto"/>
        <w:jc w:val="center"/>
        <w:rPr>
          <w:rFonts w:cs="Times New Roman"/>
          <w:b/>
          <w:bCs/>
          <w:sz w:val="26"/>
          <w:szCs w:val="26"/>
          <w:lang w:val="vi-VN"/>
        </w:rPr>
      </w:pPr>
    </w:p>
    <w:p w14:paraId="52E6AE27" w14:textId="77777777" w:rsidR="00917CC3" w:rsidRPr="00723E1A" w:rsidRDefault="00917CC3">
      <w:pPr>
        <w:rPr>
          <w:lang w:val="vi-VN"/>
        </w:rPr>
      </w:pPr>
    </w:p>
    <w:sectPr w:rsidR="00917CC3" w:rsidRPr="00723E1A" w:rsidSect="00AB306D">
      <w:headerReference w:type="default" r:id="rId7"/>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8D5F8" w14:textId="77777777" w:rsidR="00522373" w:rsidRDefault="00522373" w:rsidP="00917CC3">
      <w:pPr>
        <w:spacing w:after="0" w:line="240" w:lineRule="auto"/>
      </w:pPr>
      <w:r>
        <w:separator/>
      </w:r>
    </w:p>
  </w:endnote>
  <w:endnote w:type="continuationSeparator" w:id="0">
    <w:p w14:paraId="1E7E202F" w14:textId="77777777" w:rsidR="00522373" w:rsidRDefault="00522373" w:rsidP="00917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charset w:val="00"/>
    <w:family w:val="roman"/>
    <w:pitch w:val="default"/>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9BFF9" w14:textId="77777777" w:rsidR="00522373" w:rsidRDefault="00522373" w:rsidP="00917CC3">
      <w:pPr>
        <w:spacing w:after="0" w:line="240" w:lineRule="auto"/>
      </w:pPr>
      <w:r>
        <w:separator/>
      </w:r>
    </w:p>
  </w:footnote>
  <w:footnote w:type="continuationSeparator" w:id="0">
    <w:p w14:paraId="29947375" w14:textId="77777777" w:rsidR="00522373" w:rsidRDefault="00522373" w:rsidP="00917CC3">
      <w:pPr>
        <w:spacing w:after="0" w:line="240" w:lineRule="auto"/>
      </w:pPr>
      <w:r>
        <w:continuationSeparator/>
      </w:r>
    </w:p>
  </w:footnote>
  <w:footnote w:id="1">
    <w:p w14:paraId="79C3655D" w14:textId="77777777" w:rsidR="00917CC3" w:rsidRPr="00FB33A3" w:rsidRDefault="00917CC3" w:rsidP="00917CC3">
      <w:pPr>
        <w:pStyle w:val="FootnoteText"/>
      </w:pPr>
      <w:r>
        <w:rPr>
          <w:rStyle w:val="FootnoteReference"/>
        </w:rPr>
        <w:footnoteRef/>
      </w:r>
      <w:r>
        <w:t xml:space="preserve"> </w:t>
      </w:r>
      <w:r>
        <w:rPr>
          <w:lang w:val="vi-VN"/>
        </w:rPr>
        <w:t>Theo Mẫu số 05 Phụ lục IV ban hành kèm theo NĐ số 187/2015/NĐ-CP ngày 01/7/2025</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0279913"/>
      <w:docPartObj>
        <w:docPartGallery w:val="Page Numbers (Top of Page)"/>
        <w:docPartUnique/>
      </w:docPartObj>
    </w:sdtPr>
    <w:sdtEndPr>
      <w:rPr>
        <w:rFonts w:ascii="Times New Roman" w:hAnsi="Times New Roman" w:cs="Times New Roman"/>
        <w:noProof/>
      </w:rPr>
    </w:sdtEndPr>
    <w:sdtContent>
      <w:p w14:paraId="716B1044" w14:textId="2124BA47" w:rsidR="00AB306D" w:rsidRPr="00AB306D" w:rsidRDefault="00AB306D">
        <w:pPr>
          <w:pStyle w:val="Header"/>
          <w:jc w:val="center"/>
          <w:rPr>
            <w:rFonts w:ascii="Times New Roman" w:hAnsi="Times New Roman" w:cs="Times New Roman"/>
          </w:rPr>
        </w:pPr>
        <w:r w:rsidRPr="00AB306D">
          <w:rPr>
            <w:rFonts w:ascii="Times New Roman" w:hAnsi="Times New Roman" w:cs="Times New Roman"/>
          </w:rPr>
          <w:fldChar w:fldCharType="begin"/>
        </w:r>
        <w:r w:rsidRPr="00AB306D">
          <w:rPr>
            <w:rFonts w:ascii="Times New Roman" w:hAnsi="Times New Roman" w:cs="Times New Roman"/>
          </w:rPr>
          <w:instrText xml:space="preserve"> PAGE   \* MERGEFORMAT </w:instrText>
        </w:r>
        <w:r w:rsidRPr="00AB306D">
          <w:rPr>
            <w:rFonts w:ascii="Times New Roman" w:hAnsi="Times New Roman" w:cs="Times New Roman"/>
          </w:rPr>
          <w:fldChar w:fldCharType="separate"/>
        </w:r>
        <w:r w:rsidRPr="00AB306D">
          <w:rPr>
            <w:rFonts w:ascii="Times New Roman" w:hAnsi="Times New Roman" w:cs="Times New Roman"/>
            <w:noProof/>
          </w:rPr>
          <w:t>2</w:t>
        </w:r>
        <w:r w:rsidRPr="00AB306D">
          <w:rPr>
            <w:rFonts w:ascii="Times New Roman" w:hAnsi="Times New Roman" w:cs="Times New Roman"/>
            <w:noProof/>
          </w:rPr>
          <w:fldChar w:fldCharType="end"/>
        </w:r>
      </w:p>
    </w:sdtContent>
  </w:sdt>
  <w:p w14:paraId="0F674BED" w14:textId="77777777" w:rsidR="00AB306D" w:rsidRDefault="00AB3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E75EA"/>
    <w:multiLevelType w:val="hybridMultilevel"/>
    <w:tmpl w:val="B4860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93687"/>
    <w:multiLevelType w:val="multilevel"/>
    <w:tmpl w:val="134E1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364FDE"/>
    <w:multiLevelType w:val="multilevel"/>
    <w:tmpl w:val="6CBA7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1708CA"/>
    <w:multiLevelType w:val="multilevel"/>
    <w:tmpl w:val="AFD63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A6C2C"/>
    <w:multiLevelType w:val="multilevel"/>
    <w:tmpl w:val="255EE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7421CD"/>
    <w:multiLevelType w:val="multilevel"/>
    <w:tmpl w:val="FB3CA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D7145A"/>
    <w:multiLevelType w:val="multilevel"/>
    <w:tmpl w:val="F0628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427CE0"/>
    <w:multiLevelType w:val="multilevel"/>
    <w:tmpl w:val="E27A1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DE1AA2"/>
    <w:multiLevelType w:val="multilevel"/>
    <w:tmpl w:val="F3D49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A915BA"/>
    <w:multiLevelType w:val="multilevel"/>
    <w:tmpl w:val="7CFC3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4725B4"/>
    <w:multiLevelType w:val="multilevel"/>
    <w:tmpl w:val="2F0C3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A173B0"/>
    <w:multiLevelType w:val="multilevel"/>
    <w:tmpl w:val="D9004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6E5F56"/>
    <w:multiLevelType w:val="multilevel"/>
    <w:tmpl w:val="5B564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F84E7A"/>
    <w:multiLevelType w:val="multilevel"/>
    <w:tmpl w:val="A434C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D25755"/>
    <w:multiLevelType w:val="multilevel"/>
    <w:tmpl w:val="596A8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865607"/>
    <w:multiLevelType w:val="multilevel"/>
    <w:tmpl w:val="2B861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872535"/>
    <w:multiLevelType w:val="hybridMultilevel"/>
    <w:tmpl w:val="0E703B12"/>
    <w:lvl w:ilvl="0" w:tplc="2250C2FE">
      <w:start w:val="3"/>
      <w:numFmt w:val="bullet"/>
      <w:lvlText w:val="-"/>
      <w:lvlJc w:val="left"/>
      <w:pPr>
        <w:ind w:left="720" w:hanging="360"/>
      </w:pPr>
      <w:rPr>
        <w:rFonts w:ascii="Times New Roman" w:eastAsia="Apto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513DB"/>
    <w:multiLevelType w:val="multilevel"/>
    <w:tmpl w:val="BFF6D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8B6427"/>
    <w:multiLevelType w:val="multilevel"/>
    <w:tmpl w:val="D602B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7230AF"/>
    <w:multiLevelType w:val="multilevel"/>
    <w:tmpl w:val="CF5CA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89183D"/>
    <w:multiLevelType w:val="multilevel"/>
    <w:tmpl w:val="149C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9054F9"/>
    <w:multiLevelType w:val="multilevel"/>
    <w:tmpl w:val="54D62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3804000">
    <w:abstractNumId w:val="19"/>
  </w:num>
  <w:num w:numId="2" w16cid:durableId="105931390">
    <w:abstractNumId w:val="8"/>
  </w:num>
  <w:num w:numId="3" w16cid:durableId="986740748">
    <w:abstractNumId w:val="14"/>
  </w:num>
  <w:num w:numId="4" w16cid:durableId="1376739327">
    <w:abstractNumId w:val="20"/>
  </w:num>
  <w:num w:numId="5" w16cid:durableId="198783829">
    <w:abstractNumId w:val="15"/>
  </w:num>
  <w:num w:numId="6" w16cid:durableId="180776857">
    <w:abstractNumId w:val="11"/>
  </w:num>
  <w:num w:numId="7" w16cid:durableId="742680528">
    <w:abstractNumId w:val="13"/>
  </w:num>
  <w:num w:numId="8" w16cid:durableId="183983323">
    <w:abstractNumId w:val="5"/>
  </w:num>
  <w:num w:numId="9" w16cid:durableId="1711496928">
    <w:abstractNumId w:val="0"/>
  </w:num>
  <w:num w:numId="10" w16cid:durableId="1759784586">
    <w:abstractNumId w:val="1"/>
  </w:num>
  <w:num w:numId="11" w16cid:durableId="987244461">
    <w:abstractNumId w:val="10"/>
  </w:num>
  <w:num w:numId="12" w16cid:durableId="1268274558">
    <w:abstractNumId w:val="7"/>
  </w:num>
  <w:num w:numId="13" w16cid:durableId="1085883666">
    <w:abstractNumId w:val="21"/>
  </w:num>
  <w:num w:numId="14" w16cid:durableId="303044137">
    <w:abstractNumId w:val="4"/>
  </w:num>
  <w:num w:numId="15" w16cid:durableId="627395402">
    <w:abstractNumId w:val="3"/>
  </w:num>
  <w:num w:numId="16" w16cid:durableId="1898201127">
    <w:abstractNumId w:val="18"/>
  </w:num>
  <w:num w:numId="17" w16cid:durableId="1503858658">
    <w:abstractNumId w:val="12"/>
  </w:num>
  <w:num w:numId="18" w16cid:durableId="1397506210">
    <w:abstractNumId w:val="6"/>
  </w:num>
  <w:num w:numId="19" w16cid:durableId="2112776047">
    <w:abstractNumId w:val="17"/>
  </w:num>
  <w:num w:numId="20" w16cid:durableId="1320693181">
    <w:abstractNumId w:val="9"/>
  </w:num>
  <w:num w:numId="21" w16cid:durableId="1734423172">
    <w:abstractNumId w:val="2"/>
  </w:num>
  <w:num w:numId="22" w16cid:durableId="150504907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CC3"/>
    <w:rsid w:val="00000D2D"/>
    <w:rsid w:val="000322CE"/>
    <w:rsid w:val="00033A0D"/>
    <w:rsid w:val="000349F5"/>
    <w:rsid w:val="000369C1"/>
    <w:rsid w:val="00044079"/>
    <w:rsid w:val="000559F6"/>
    <w:rsid w:val="000601E1"/>
    <w:rsid w:val="00064BC7"/>
    <w:rsid w:val="000654A0"/>
    <w:rsid w:val="00070536"/>
    <w:rsid w:val="0007533A"/>
    <w:rsid w:val="00085B75"/>
    <w:rsid w:val="00085CF7"/>
    <w:rsid w:val="00086E83"/>
    <w:rsid w:val="00091AE2"/>
    <w:rsid w:val="0009416C"/>
    <w:rsid w:val="000B1A3D"/>
    <w:rsid w:val="000B295B"/>
    <w:rsid w:val="000D2295"/>
    <w:rsid w:val="000D600E"/>
    <w:rsid w:val="000F2351"/>
    <w:rsid w:val="00100B08"/>
    <w:rsid w:val="0011054A"/>
    <w:rsid w:val="00112D2E"/>
    <w:rsid w:val="001160DB"/>
    <w:rsid w:val="001176A2"/>
    <w:rsid w:val="001419D7"/>
    <w:rsid w:val="00146A97"/>
    <w:rsid w:val="001520C0"/>
    <w:rsid w:val="00161AA5"/>
    <w:rsid w:val="00161C83"/>
    <w:rsid w:val="00166120"/>
    <w:rsid w:val="00167B5A"/>
    <w:rsid w:val="00184FCB"/>
    <w:rsid w:val="001852D1"/>
    <w:rsid w:val="00185320"/>
    <w:rsid w:val="00185B88"/>
    <w:rsid w:val="00197B83"/>
    <w:rsid w:val="001A0209"/>
    <w:rsid w:val="001C5F6A"/>
    <w:rsid w:val="001D0B7C"/>
    <w:rsid w:val="001D2B11"/>
    <w:rsid w:val="001E44DD"/>
    <w:rsid w:val="001E6FBA"/>
    <w:rsid w:val="001F496D"/>
    <w:rsid w:val="001F62E2"/>
    <w:rsid w:val="00205699"/>
    <w:rsid w:val="00211DBA"/>
    <w:rsid w:val="00227964"/>
    <w:rsid w:val="00230DEC"/>
    <w:rsid w:val="00231897"/>
    <w:rsid w:val="002519BA"/>
    <w:rsid w:val="00251B83"/>
    <w:rsid w:val="00254F79"/>
    <w:rsid w:val="00261A76"/>
    <w:rsid w:val="00265158"/>
    <w:rsid w:val="002711F7"/>
    <w:rsid w:val="002726B1"/>
    <w:rsid w:val="0027775F"/>
    <w:rsid w:val="00290638"/>
    <w:rsid w:val="002923E1"/>
    <w:rsid w:val="00296ED6"/>
    <w:rsid w:val="002A6F91"/>
    <w:rsid w:val="002B0FEC"/>
    <w:rsid w:val="002B639A"/>
    <w:rsid w:val="002F3847"/>
    <w:rsid w:val="0030353F"/>
    <w:rsid w:val="003108DD"/>
    <w:rsid w:val="0031178F"/>
    <w:rsid w:val="00311AEA"/>
    <w:rsid w:val="00313C6A"/>
    <w:rsid w:val="00315E92"/>
    <w:rsid w:val="0033002D"/>
    <w:rsid w:val="00333F15"/>
    <w:rsid w:val="003651C5"/>
    <w:rsid w:val="00372581"/>
    <w:rsid w:val="00385815"/>
    <w:rsid w:val="003A2247"/>
    <w:rsid w:val="003A7B95"/>
    <w:rsid w:val="003C71E1"/>
    <w:rsid w:val="003D0E3F"/>
    <w:rsid w:val="003D1AA1"/>
    <w:rsid w:val="003D1F0F"/>
    <w:rsid w:val="003F2AF3"/>
    <w:rsid w:val="0040249B"/>
    <w:rsid w:val="00402F54"/>
    <w:rsid w:val="00410C38"/>
    <w:rsid w:val="0042242D"/>
    <w:rsid w:val="00424787"/>
    <w:rsid w:val="004367F8"/>
    <w:rsid w:val="00441920"/>
    <w:rsid w:val="00444404"/>
    <w:rsid w:val="00450BB1"/>
    <w:rsid w:val="00450C73"/>
    <w:rsid w:val="00454E56"/>
    <w:rsid w:val="00461958"/>
    <w:rsid w:val="0047238F"/>
    <w:rsid w:val="00480C94"/>
    <w:rsid w:val="00487354"/>
    <w:rsid w:val="00487656"/>
    <w:rsid w:val="004877EF"/>
    <w:rsid w:val="00493C6E"/>
    <w:rsid w:val="00495539"/>
    <w:rsid w:val="004A79EA"/>
    <w:rsid w:val="004B42DD"/>
    <w:rsid w:val="004C2C1D"/>
    <w:rsid w:val="004E4E8C"/>
    <w:rsid w:val="004F5DE5"/>
    <w:rsid w:val="004F5FCA"/>
    <w:rsid w:val="00504110"/>
    <w:rsid w:val="00507976"/>
    <w:rsid w:val="00510C41"/>
    <w:rsid w:val="00512D13"/>
    <w:rsid w:val="00512EB0"/>
    <w:rsid w:val="00517BFA"/>
    <w:rsid w:val="00522373"/>
    <w:rsid w:val="00523B9A"/>
    <w:rsid w:val="005435FB"/>
    <w:rsid w:val="005515AD"/>
    <w:rsid w:val="00554D48"/>
    <w:rsid w:val="00580078"/>
    <w:rsid w:val="005A4B6D"/>
    <w:rsid w:val="005B6753"/>
    <w:rsid w:val="005B6ED0"/>
    <w:rsid w:val="005C231B"/>
    <w:rsid w:val="005D1719"/>
    <w:rsid w:val="005F30ED"/>
    <w:rsid w:val="005F39EA"/>
    <w:rsid w:val="005F6989"/>
    <w:rsid w:val="006158B8"/>
    <w:rsid w:val="00626BFB"/>
    <w:rsid w:val="0064348E"/>
    <w:rsid w:val="006641A8"/>
    <w:rsid w:val="00667106"/>
    <w:rsid w:val="006706D8"/>
    <w:rsid w:val="006852FC"/>
    <w:rsid w:val="006870BB"/>
    <w:rsid w:val="006875F6"/>
    <w:rsid w:val="006909EE"/>
    <w:rsid w:val="006B22E4"/>
    <w:rsid w:val="006C4AAB"/>
    <w:rsid w:val="006D2F44"/>
    <w:rsid w:val="006D5DD0"/>
    <w:rsid w:val="006D73D6"/>
    <w:rsid w:val="006D7CC2"/>
    <w:rsid w:val="006F2271"/>
    <w:rsid w:val="006F2C82"/>
    <w:rsid w:val="0072163A"/>
    <w:rsid w:val="00723E1A"/>
    <w:rsid w:val="0072488D"/>
    <w:rsid w:val="0075012F"/>
    <w:rsid w:val="00781156"/>
    <w:rsid w:val="007934F2"/>
    <w:rsid w:val="007A5852"/>
    <w:rsid w:val="007B440D"/>
    <w:rsid w:val="007D7F07"/>
    <w:rsid w:val="007E789D"/>
    <w:rsid w:val="007F1AE7"/>
    <w:rsid w:val="00803728"/>
    <w:rsid w:val="00805202"/>
    <w:rsid w:val="0081351C"/>
    <w:rsid w:val="00815D62"/>
    <w:rsid w:val="00817C3F"/>
    <w:rsid w:val="00832744"/>
    <w:rsid w:val="00836D31"/>
    <w:rsid w:val="00841181"/>
    <w:rsid w:val="00844B35"/>
    <w:rsid w:val="00865E27"/>
    <w:rsid w:val="0087292C"/>
    <w:rsid w:val="00873F63"/>
    <w:rsid w:val="00875901"/>
    <w:rsid w:val="008800F7"/>
    <w:rsid w:val="00890996"/>
    <w:rsid w:val="008A7000"/>
    <w:rsid w:val="008A710B"/>
    <w:rsid w:val="008B5BEC"/>
    <w:rsid w:val="008B60C4"/>
    <w:rsid w:val="008B639D"/>
    <w:rsid w:val="008C7B7E"/>
    <w:rsid w:val="008F5EA7"/>
    <w:rsid w:val="009056FE"/>
    <w:rsid w:val="0090663B"/>
    <w:rsid w:val="00907E8C"/>
    <w:rsid w:val="00917CC3"/>
    <w:rsid w:val="00922BFB"/>
    <w:rsid w:val="0093112D"/>
    <w:rsid w:val="00933347"/>
    <w:rsid w:val="00935755"/>
    <w:rsid w:val="00937E7F"/>
    <w:rsid w:val="009428AE"/>
    <w:rsid w:val="00944EA4"/>
    <w:rsid w:val="00951759"/>
    <w:rsid w:val="00955234"/>
    <w:rsid w:val="00962D89"/>
    <w:rsid w:val="00963D29"/>
    <w:rsid w:val="00987277"/>
    <w:rsid w:val="0099416A"/>
    <w:rsid w:val="009A1EE2"/>
    <w:rsid w:val="009A3202"/>
    <w:rsid w:val="009A406E"/>
    <w:rsid w:val="009A4811"/>
    <w:rsid w:val="009C55A0"/>
    <w:rsid w:val="009C6FFA"/>
    <w:rsid w:val="009D0444"/>
    <w:rsid w:val="009F0AE4"/>
    <w:rsid w:val="009F40CC"/>
    <w:rsid w:val="009F555E"/>
    <w:rsid w:val="009F6714"/>
    <w:rsid w:val="00A04D0D"/>
    <w:rsid w:val="00A24172"/>
    <w:rsid w:val="00A27807"/>
    <w:rsid w:val="00A554B0"/>
    <w:rsid w:val="00A766D2"/>
    <w:rsid w:val="00AA02FE"/>
    <w:rsid w:val="00AB306D"/>
    <w:rsid w:val="00AB45D7"/>
    <w:rsid w:val="00AF081B"/>
    <w:rsid w:val="00AF55DC"/>
    <w:rsid w:val="00B13387"/>
    <w:rsid w:val="00B14DBE"/>
    <w:rsid w:val="00B24552"/>
    <w:rsid w:val="00B32CFE"/>
    <w:rsid w:val="00B3312E"/>
    <w:rsid w:val="00B35367"/>
    <w:rsid w:val="00B45FBA"/>
    <w:rsid w:val="00B51955"/>
    <w:rsid w:val="00B5457B"/>
    <w:rsid w:val="00B54DCA"/>
    <w:rsid w:val="00B805DA"/>
    <w:rsid w:val="00B80E91"/>
    <w:rsid w:val="00B81A1A"/>
    <w:rsid w:val="00B82B40"/>
    <w:rsid w:val="00B90931"/>
    <w:rsid w:val="00B94B5F"/>
    <w:rsid w:val="00BA39EA"/>
    <w:rsid w:val="00BA6A0B"/>
    <w:rsid w:val="00BA7820"/>
    <w:rsid w:val="00BC22EF"/>
    <w:rsid w:val="00BD5604"/>
    <w:rsid w:val="00BE1E9F"/>
    <w:rsid w:val="00BE2782"/>
    <w:rsid w:val="00C04D2C"/>
    <w:rsid w:val="00C11676"/>
    <w:rsid w:val="00C117BF"/>
    <w:rsid w:val="00C304D3"/>
    <w:rsid w:val="00C34EEC"/>
    <w:rsid w:val="00C37886"/>
    <w:rsid w:val="00C536BC"/>
    <w:rsid w:val="00C5470A"/>
    <w:rsid w:val="00C64E3A"/>
    <w:rsid w:val="00C65331"/>
    <w:rsid w:val="00CA1154"/>
    <w:rsid w:val="00CA2AAA"/>
    <w:rsid w:val="00CA351B"/>
    <w:rsid w:val="00CA37E7"/>
    <w:rsid w:val="00CA6194"/>
    <w:rsid w:val="00CB3A85"/>
    <w:rsid w:val="00CB4EFB"/>
    <w:rsid w:val="00CC7703"/>
    <w:rsid w:val="00CE2523"/>
    <w:rsid w:val="00D047C8"/>
    <w:rsid w:val="00D06176"/>
    <w:rsid w:val="00D130D1"/>
    <w:rsid w:val="00D55E50"/>
    <w:rsid w:val="00D63211"/>
    <w:rsid w:val="00D80BD3"/>
    <w:rsid w:val="00DA4315"/>
    <w:rsid w:val="00DA70F7"/>
    <w:rsid w:val="00DB7084"/>
    <w:rsid w:val="00DD7614"/>
    <w:rsid w:val="00DE68F4"/>
    <w:rsid w:val="00DE6955"/>
    <w:rsid w:val="00DF1EF3"/>
    <w:rsid w:val="00DF2836"/>
    <w:rsid w:val="00DF6874"/>
    <w:rsid w:val="00E05F99"/>
    <w:rsid w:val="00E06E11"/>
    <w:rsid w:val="00E07F4D"/>
    <w:rsid w:val="00E1037E"/>
    <w:rsid w:val="00E15628"/>
    <w:rsid w:val="00E1573B"/>
    <w:rsid w:val="00E23135"/>
    <w:rsid w:val="00E276F4"/>
    <w:rsid w:val="00E318CE"/>
    <w:rsid w:val="00E32006"/>
    <w:rsid w:val="00E6491A"/>
    <w:rsid w:val="00E66A26"/>
    <w:rsid w:val="00E7212E"/>
    <w:rsid w:val="00E840C1"/>
    <w:rsid w:val="00E845B8"/>
    <w:rsid w:val="00E856FC"/>
    <w:rsid w:val="00E90933"/>
    <w:rsid w:val="00E923F0"/>
    <w:rsid w:val="00E92A8D"/>
    <w:rsid w:val="00EA1D2D"/>
    <w:rsid w:val="00EA67B9"/>
    <w:rsid w:val="00EB3005"/>
    <w:rsid w:val="00EC6711"/>
    <w:rsid w:val="00EC7A4F"/>
    <w:rsid w:val="00EE1F17"/>
    <w:rsid w:val="00EE5636"/>
    <w:rsid w:val="00EF68FA"/>
    <w:rsid w:val="00EF6CFA"/>
    <w:rsid w:val="00F22102"/>
    <w:rsid w:val="00F27CC9"/>
    <w:rsid w:val="00F37A56"/>
    <w:rsid w:val="00F43282"/>
    <w:rsid w:val="00F70BA9"/>
    <w:rsid w:val="00F855D6"/>
    <w:rsid w:val="00F90ED1"/>
    <w:rsid w:val="00F91EAC"/>
    <w:rsid w:val="00F92CA1"/>
    <w:rsid w:val="00FA41B2"/>
    <w:rsid w:val="00FB3F76"/>
    <w:rsid w:val="00FC4BDC"/>
    <w:rsid w:val="00FE4244"/>
    <w:rsid w:val="00FE6A31"/>
    <w:rsid w:val="00FF3F1C"/>
    <w:rsid w:val="00FF7B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97188"/>
  <w15:chartTrackingRefBased/>
  <w15:docId w15:val="{26899A12-B092-46F0-91BE-3DA851B1F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17CC3"/>
    <w:pPr>
      <w:spacing w:after="0" w:line="240" w:lineRule="auto"/>
    </w:pPr>
    <w:rPr>
      <w:rFonts w:ascii="Times New Roman" w:hAnsi="Times New Roman" w:cs="Times New Roman (Body CS)"/>
      <w:kern w:val="2"/>
      <w:sz w:val="20"/>
      <w:szCs w:val="20"/>
      <w14:ligatures w14:val="standardContextual"/>
    </w:rPr>
  </w:style>
  <w:style w:type="character" w:customStyle="1" w:styleId="FootnoteTextChar">
    <w:name w:val="Footnote Text Char"/>
    <w:basedOn w:val="DefaultParagraphFont"/>
    <w:link w:val="FootnoteText"/>
    <w:uiPriority w:val="99"/>
    <w:semiHidden/>
    <w:rsid w:val="00917CC3"/>
    <w:rPr>
      <w:rFonts w:ascii="Times New Roman" w:hAnsi="Times New Roman" w:cs="Times New Roman (Body CS)"/>
      <w:kern w:val="2"/>
      <w:sz w:val="20"/>
      <w:szCs w:val="20"/>
      <w14:ligatures w14:val="standardContextual"/>
    </w:rPr>
  </w:style>
  <w:style w:type="character" w:styleId="FootnoteReference">
    <w:name w:val="footnote reference"/>
    <w:basedOn w:val="DefaultParagraphFont"/>
    <w:uiPriority w:val="99"/>
    <w:semiHidden/>
    <w:unhideWhenUsed/>
    <w:rsid w:val="00917CC3"/>
    <w:rPr>
      <w:vertAlign w:val="superscript"/>
    </w:rPr>
  </w:style>
  <w:style w:type="table" w:styleId="TableGrid">
    <w:name w:val="Table Grid"/>
    <w:basedOn w:val="TableNormal"/>
    <w:uiPriority w:val="59"/>
    <w:rsid w:val="002B639A"/>
    <w:pPr>
      <w:spacing w:after="0" w:line="240" w:lineRule="auto"/>
    </w:pPr>
    <w:rPr>
      <w:rFonts w:ascii="Arial"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5202"/>
    <w:pPr>
      <w:ind w:left="720"/>
      <w:contextualSpacing/>
    </w:pPr>
  </w:style>
  <w:style w:type="paragraph" w:styleId="NormalWeb">
    <w:name w:val="Normal (Web)"/>
    <w:aliases w:val=" Char,Char"/>
    <w:basedOn w:val="Normal"/>
    <w:uiPriority w:val="99"/>
    <w:unhideWhenUsed/>
    <w:rsid w:val="006875F6"/>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basedOn w:val="DefaultParagraphFont"/>
    <w:uiPriority w:val="22"/>
    <w:qFormat/>
    <w:rsid w:val="00044079"/>
    <w:rPr>
      <w:b/>
      <w:bCs/>
    </w:rPr>
  </w:style>
  <w:style w:type="paragraph" w:styleId="Revision">
    <w:name w:val="Revision"/>
    <w:hidden/>
    <w:uiPriority w:val="99"/>
    <w:semiHidden/>
    <w:rsid w:val="009C55A0"/>
    <w:pPr>
      <w:spacing w:after="0" w:line="240" w:lineRule="auto"/>
    </w:pPr>
  </w:style>
  <w:style w:type="paragraph" w:styleId="Header">
    <w:name w:val="header"/>
    <w:basedOn w:val="Normal"/>
    <w:link w:val="HeaderChar"/>
    <w:uiPriority w:val="99"/>
    <w:unhideWhenUsed/>
    <w:rsid w:val="00AB30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306D"/>
  </w:style>
  <w:style w:type="paragraph" w:styleId="Footer">
    <w:name w:val="footer"/>
    <w:basedOn w:val="Normal"/>
    <w:link w:val="FooterChar"/>
    <w:uiPriority w:val="99"/>
    <w:unhideWhenUsed/>
    <w:rsid w:val="00AB30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3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113862">
      <w:bodyDiv w:val="1"/>
      <w:marLeft w:val="0"/>
      <w:marRight w:val="0"/>
      <w:marTop w:val="0"/>
      <w:marBottom w:val="0"/>
      <w:divBdr>
        <w:top w:val="none" w:sz="0" w:space="0" w:color="auto"/>
        <w:left w:val="none" w:sz="0" w:space="0" w:color="auto"/>
        <w:bottom w:val="none" w:sz="0" w:space="0" w:color="auto"/>
        <w:right w:val="none" w:sz="0" w:space="0" w:color="auto"/>
      </w:divBdr>
    </w:div>
    <w:div w:id="708802552">
      <w:bodyDiv w:val="1"/>
      <w:marLeft w:val="0"/>
      <w:marRight w:val="0"/>
      <w:marTop w:val="0"/>
      <w:marBottom w:val="0"/>
      <w:divBdr>
        <w:top w:val="none" w:sz="0" w:space="0" w:color="auto"/>
        <w:left w:val="none" w:sz="0" w:space="0" w:color="auto"/>
        <w:bottom w:val="none" w:sz="0" w:space="0" w:color="auto"/>
        <w:right w:val="none" w:sz="0" w:space="0" w:color="auto"/>
      </w:divBdr>
    </w:div>
    <w:div w:id="917665324">
      <w:bodyDiv w:val="1"/>
      <w:marLeft w:val="0"/>
      <w:marRight w:val="0"/>
      <w:marTop w:val="0"/>
      <w:marBottom w:val="0"/>
      <w:divBdr>
        <w:top w:val="none" w:sz="0" w:space="0" w:color="auto"/>
        <w:left w:val="none" w:sz="0" w:space="0" w:color="auto"/>
        <w:bottom w:val="none" w:sz="0" w:space="0" w:color="auto"/>
        <w:right w:val="none" w:sz="0" w:space="0" w:color="auto"/>
      </w:divBdr>
    </w:div>
    <w:div w:id="1340889855">
      <w:bodyDiv w:val="1"/>
      <w:marLeft w:val="0"/>
      <w:marRight w:val="0"/>
      <w:marTop w:val="0"/>
      <w:marBottom w:val="0"/>
      <w:divBdr>
        <w:top w:val="none" w:sz="0" w:space="0" w:color="auto"/>
        <w:left w:val="none" w:sz="0" w:space="0" w:color="auto"/>
        <w:bottom w:val="none" w:sz="0" w:space="0" w:color="auto"/>
        <w:right w:val="none" w:sz="0" w:space="0" w:color="auto"/>
      </w:divBdr>
    </w:div>
    <w:div w:id="1345091989">
      <w:bodyDiv w:val="1"/>
      <w:marLeft w:val="0"/>
      <w:marRight w:val="0"/>
      <w:marTop w:val="0"/>
      <w:marBottom w:val="0"/>
      <w:divBdr>
        <w:top w:val="none" w:sz="0" w:space="0" w:color="auto"/>
        <w:left w:val="none" w:sz="0" w:space="0" w:color="auto"/>
        <w:bottom w:val="none" w:sz="0" w:space="0" w:color="auto"/>
        <w:right w:val="none" w:sz="0" w:space="0" w:color="auto"/>
      </w:divBdr>
    </w:div>
    <w:div w:id="1640528599">
      <w:bodyDiv w:val="1"/>
      <w:marLeft w:val="0"/>
      <w:marRight w:val="0"/>
      <w:marTop w:val="0"/>
      <w:marBottom w:val="0"/>
      <w:divBdr>
        <w:top w:val="none" w:sz="0" w:space="0" w:color="auto"/>
        <w:left w:val="none" w:sz="0" w:space="0" w:color="auto"/>
        <w:bottom w:val="none" w:sz="0" w:space="0" w:color="auto"/>
        <w:right w:val="none" w:sz="0" w:space="0" w:color="auto"/>
      </w:divBdr>
    </w:div>
    <w:div w:id="1684547215">
      <w:bodyDiv w:val="1"/>
      <w:marLeft w:val="0"/>
      <w:marRight w:val="0"/>
      <w:marTop w:val="0"/>
      <w:marBottom w:val="0"/>
      <w:divBdr>
        <w:top w:val="none" w:sz="0" w:space="0" w:color="auto"/>
        <w:left w:val="none" w:sz="0" w:space="0" w:color="auto"/>
        <w:bottom w:val="none" w:sz="0" w:space="0" w:color="auto"/>
        <w:right w:val="none" w:sz="0" w:space="0" w:color="auto"/>
      </w:divBdr>
    </w:div>
    <w:div w:id="1712534331">
      <w:bodyDiv w:val="1"/>
      <w:marLeft w:val="0"/>
      <w:marRight w:val="0"/>
      <w:marTop w:val="0"/>
      <w:marBottom w:val="0"/>
      <w:divBdr>
        <w:top w:val="none" w:sz="0" w:space="0" w:color="auto"/>
        <w:left w:val="none" w:sz="0" w:space="0" w:color="auto"/>
        <w:bottom w:val="none" w:sz="0" w:space="0" w:color="auto"/>
        <w:right w:val="none" w:sz="0" w:space="0" w:color="auto"/>
      </w:divBdr>
    </w:div>
    <w:div w:id="1786533432">
      <w:bodyDiv w:val="1"/>
      <w:marLeft w:val="0"/>
      <w:marRight w:val="0"/>
      <w:marTop w:val="0"/>
      <w:marBottom w:val="0"/>
      <w:divBdr>
        <w:top w:val="none" w:sz="0" w:space="0" w:color="auto"/>
        <w:left w:val="none" w:sz="0" w:space="0" w:color="auto"/>
        <w:bottom w:val="none" w:sz="0" w:space="0" w:color="auto"/>
        <w:right w:val="none" w:sz="0" w:space="0" w:color="auto"/>
      </w:divBdr>
    </w:div>
    <w:div w:id="2059356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4861</Words>
  <Characters>27714</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dc:creator>
  <cp:keywords/>
  <dc:description/>
  <cp:lastModifiedBy>Linh Nguyen</cp:lastModifiedBy>
  <cp:revision>4</cp:revision>
  <dcterms:created xsi:type="dcterms:W3CDTF">2025-12-03T02:47:00Z</dcterms:created>
  <dcterms:modified xsi:type="dcterms:W3CDTF">2025-12-03T02:41:00Z</dcterms:modified>
</cp:coreProperties>
</file>